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AE0C6" w14:textId="77777777" w:rsidR="009C5B12" w:rsidRDefault="00000000">
      <w:pPr>
        <w:ind w:left="643" w:right="210"/>
        <w:rPr>
          <w:rFonts w:ascii="Arial Narrow" w:eastAsia="SimHei"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SimHei"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SimHei" w:hAnsi="Arial Narrow"/>
          <w:sz w:val="24"/>
        </w:rPr>
      </w:pPr>
    </w:p>
    <w:p w14:paraId="66284A3C" w14:textId="77777777" w:rsidR="009C5B12" w:rsidRDefault="009C5B12">
      <w:pPr>
        <w:ind w:left="643" w:right="210" w:firstLineChars="800" w:firstLine="1958"/>
        <w:rPr>
          <w:rFonts w:ascii="Arial Narrow" w:eastAsia="SimHei" w:hAnsi="Arial Narrow"/>
          <w:b/>
          <w:sz w:val="24"/>
        </w:rPr>
      </w:pPr>
    </w:p>
    <w:p w14:paraId="32B4D0F1" w14:textId="77777777" w:rsidR="009C5B12" w:rsidRDefault="009C5B12">
      <w:pPr>
        <w:ind w:left="643" w:right="210" w:firstLineChars="800" w:firstLine="1958"/>
        <w:rPr>
          <w:rFonts w:ascii="Arial Narrow" w:eastAsia="SimHei" w:hAnsi="Arial Narrow"/>
          <w:b/>
          <w:sz w:val="24"/>
        </w:rPr>
      </w:pPr>
    </w:p>
    <w:p w14:paraId="5DC06BAA" w14:textId="77777777" w:rsidR="009C5B12" w:rsidRDefault="009C5B12">
      <w:pPr>
        <w:ind w:left="643" w:right="210" w:firstLineChars="800" w:firstLine="1958"/>
        <w:rPr>
          <w:rFonts w:ascii="Arial Narrow" w:eastAsia="SimHei" w:hAnsi="Arial Narrow"/>
          <w:b/>
          <w:sz w:val="24"/>
        </w:rPr>
      </w:pPr>
    </w:p>
    <w:p w14:paraId="39EF48DA" w14:textId="77777777" w:rsidR="009C5B12" w:rsidRDefault="009C5B12">
      <w:pPr>
        <w:ind w:left="643" w:right="210" w:firstLineChars="800" w:firstLine="1958"/>
        <w:rPr>
          <w:rFonts w:ascii="Arial Narrow" w:eastAsia="SimHei" w:hAnsi="Arial Narrow"/>
          <w:b/>
          <w:sz w:val="24"/>
        </w:rPr>
      </w:pPr>
    </w:p>
    <w:p w14:paraId="2BCAA2D8" w14:textId="77777777" w:rsidR="009C5B12" w:rsidRDefault="009C5B12">
      <w:pPr>
        <w:ind w:left="643" w:right="210" w:firstLineChars="800" w:firstLine="1958"/>
        <w:rPr>
          <w:rFonts w:ascii="Arial Narrow" w:eastAsia="SimHei" w:hAnsi="Arial Narrow"/>
          <w:b/>
          <w:sz w:val="24"/>
        </w:rPr>
      </w:pPr>
    </w:p>
    <w:p w14:paraId="17D61588" w14:textId="77777777" w:rsidR="009C5B12" w:rsidRDefault="009C5B12">
      <w:pPr>
        <w:ind w:left="643" w:right="210" w:firstLine="482"/>
        <w:rPr>
          <w:rFonts w:ascii="Arial Narrow" w:eastAsia="SimHei" w:hAnsi="Arial Narrow"/>
          <w:b/>
          <w:sz w:val="24"/>
        </w:rPr>
      </w:pPr>
    </w:p>
    <w:p w14:paraId="0B04CCD0" w14:textId="77777777" w:rsidR="009C5B12" w:rsidRDefault="009C5B12">
      <w:pPr>
        <w:tabs>
          <w:tab w:val="left" w:pos="1418"/>
        </w:tabs>
        <w:ind w:left="643" w:right="210" w:firstLine="482"/>
        <w:rPr>
          <w:rFonts w:ascii="Arial Narrow" w:eastAsia="SimHei" w:hAnsi="Arial Narrow"/>
          <w:b/>
          <w:sz w:val="24"/>
        </w:rPr>
      </w:pPr>
    </w:p>
    <w:p w14:paraId="52320933" w14:textId="77777777" w:rsidR="009C5B12" w:rsidRDefault="00000000">
      <w:pPr>
        <w:tabs>
          <w:tab w:val="left" w:pos="1418"/>
        </w:tabs>
        <w:ind w:left="643" w:right="210" w:firstLine="480"/>
        <w:rPr>
          <w:rFonts w:ascii="Arial Narrow" w:eastAsia="SimHei" w:hAnsi="Arial Narrow" w:cs="新丽黑"/>
          <w:b/>
          <w:bCs/>
          <w:color w:val="FF0000"/>
          <w:sz w:val="28"/>
          <w:szCs w:val="28"/>
          <w:u w:val="single"/>
        </w:rPr>
      </w:pPr>
      <w:r>
        <w:rPr>
          <w:rFonts w:ascii="Microsoft YaHei" w:eastAsia="Microsoft YaHei" w:hAnsi="Microsoft YaHei"/>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" filled="f" stroked="f">
                <v:textbo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SimHei" w:hAnsi="Arial Narrow"/>
          <w:b/>
          <w:sz w:val="24"/>
        </w:rPr>
      </w:pPr>
      <w:r>
        <w:rPr>
          <w:rFonts w:ascii="Arial Narrow" w:eastAsia="SimHei" w:hAnsi="Arial Narrow" w:hint="eastAsia"/>
          <w:b/>
          <w:sz w:val="24"/>
        </w:rPr>
        <w:t xml:space="preserve"> </w:t>
      </w:r>
    </w:p>
    <w:p w14:paraId="2DDB3710" w14:textId="77777777" w:rsidR="009C5B12" w:rsidRDefault="009C5B12">
      <w:pPr>
        <w:ind w:left="643" w:right="210" w:firstLine="482"/>
        <w:jc w:val="center"/>
        <w:rPr>
          <w:rFonts w:ascii="Arial Narrow" w:eastAsia="SimHei" w:hAnsi="Arial Narrow"/>
          <w:b/>
          <w:sz w:val="24"/>
        </w:rPr>
      </w:pPr>
    </w:p>
    <w:p w14:paraId="4DDC291E" w14:textId="77777777" w:rsidR="009C5B12" w:rsidRDefault="00000000">
      <w:pPr>
        <w:ind w:left="643" w:right="210" w:firstLine="480"/>
        <w:jc w:val="center"/>
        <w:rPr>
          <w:rFonts w:ascii="Arial Narrow" w:eastAsia="SimHei"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Microsoft YaHei" w:eastAsia="Microsoft YaHei" w:hAnsi="Microsoft YaHei"/>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公司名称：</w:t>
                            </w:r>
                          </w:p>
                          <w:p w14:paraId="18143DF3"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北京海量数据技术股份有限公司</w:t>
                            </w:r>
                          </w:p>
                          <w:p w14:paraId="5B994926"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项目经理签字：</w:t>
                            </w:r>
                            <w:r>
                              <w:rPr>
                                <w:rFonts w:ascii="Microsoft YaHei" w:eastAsia="Microsoft YaHei" w:hAnsi="Microsoft YaHei"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 xml:space="preserve">客户名称：  </w:t>
                            </w:r>
                          </w:p>
                          <w:p w14:paraId="38A9A513" w14:textId="77777777" w:rsidR="009C5B12" w:rsidRDefault="009C5B12">
                            <w:pPr>
                              <w:spacing w:line="360" w:lineRule="auto"/>
                              <w:jc w:val="left"/>
                              <w:rPr>
                                <w:rFonts w:ascii="Microsoft YaHei" w:eastAsia="Microsoft YaHei" w:hAnsi="Microsoft YaHei"/>
                                <w:color w:val="404040" w:themeColor="text1" w:themeTint="BF"/>
                                <w:sz w:val="24"/>
                              </w:rPr>
                            </w:pPr>
                          </w:p>
                          <w:p w14:paraId="5F2E8EAF"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客户签字：</w:t>
                            </w:r>
                            <w:r>
                              <w:rPr>
                                <w:rFonts w:ascii="Microsoft YaHei" w:eastAsia="Microsoft YaHei" w:hAnsi="Microsoft YaHei"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Microsoft YaHei"/>
          <w:b/>
          <w:color w:val="F79646" w:themeColor="accent6"/>
          <w:sz w:val="36"/>
          <w:szCs w:val="36"/>
        </w:rPr>
      </w:pPr>
      <w:r>
        <w:rPr>
          <w:rFonts w:eastAsia="Microsoft YaHei"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Microsoft YaHei"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版</w:t>
            </w:r>
            <w:r>
              <w:rPr>
                <w:rFonts w:eastAsia="Microsoft YaHei"/>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变更</w:t>
            </w:r>
            <w:r>
              <w:rPr>
                <w:rFonts w:eastAsia="Microsoft YaHei"/>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Microsoft YaHei" w:eastAsia="Microsoft YaHei" w:hAnsi="Microsoft YaHei"/>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266342E3" w14:textId="77777777" w:rsidR="009C5B12" w:rsidRDefault="00000000">
      <w:pPr>
        <w:spacing w:beforeLines="50" w:before="120"/>
        <w:ind w:left="643" w:right="210"/>
        <w:rPr>
          <w:rFonts w:ascii="Microsoft YaHei" w:eastAsia="Microsoft YaHei" w:hAnsi="Microsoft YaHei"/>
          <w:color w:val="000000"/>
          <w:szCs w:val="21"/>
        </w:rPr>
      </w:pPr>
      <w:r>
        <w:rPr>
          <w:rFonts w:ascii="Microsoft YaHei" w:eastAsia="Microsoft YaHei" w:hAnsi="Microsoft YaHei" w:hint="eastAsia"/>
          <w:color w:val="000000"/>
          <w:szCs w:val="21"/>
        </w:rPr>
        <w:t>注释：“变更请求号”为文档正式发布后需要变更时的编号。</w:t>
      </w:r>
    </w:p>
    <w:p w14:paraId="4909B6F7" w14:textId="77777777" w:rsidR="009C5B12" w:rsidRDefault="009C5B12">
      <w:pPr>
        <w:ind w:left="643" w:right="210"/>
        <w:jc w:val="center"/>
        <w:rPr>
          <w:rFonts w:ascii="Microsoft YaHei" w:eastAsia="Microsoft YaHei" w:hAnsi="Microsoft YaHei"/>
          <w:color w:val="000000"/>
          <w:szCs w:val="21"/>
        </w:rPr>
      </w:pPr>
    </w:p>
    <w:p w14:paraId="14BCEA90"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Microsoft YaHei"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36CEBFD4" w14:textId="77777777" w:rsidR="009C5B12" w:rsidRDefault="009C5B12">
      <w:pPr>
        <w:ind w:left="643" w:right="210"/>
        <w:rPr>
          <w:rFonts w:ascii="Microsoft YaHei" w:eastAsia="Microsoft YaHei" w:hAnsi="Microsoft YaHei"/>
          <w:color w:val="000000"/>
        </w:rPr>
      </w:pPr>
    </w:p>
    <w:p w14:paraId="34A20334"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Microsoft YaHei"/>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Microsoft YaHei"/>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Microsoft YaHei"/>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Microsoft YaHei"/>
                <w:color w:val="000000"/>
                <w:sz w:val="18"/>
                <w:szCs w:val="18"/>
              </w:rPr>
            </w:pPr>
          </w:p>
        </w:tc>
      </w:tr>
    </w:tbl>
    <w:p w14:paraId="5E80FD78" w14:textId="77777777" w:rsidR="009C5B12" w:rsidRDefault="009C5B12">
      <w:pPr>
        <w:ind w:left="643" w:right="210" w:firstLine="723"/>
        <w:rPr>
          <w:rFonts w:eastAsia="SimHei"/>
          <w:b/>
          <w:color w:val="0070C0"/>
          <w:sz w:val="36"/>
          <w:szCs w:val="36"/>
        </w:rPr>
      </w:pPr>
    </w:p>
    <w:p w14:paraId="1588D2D1" w14:textId="77777777" w:rsidR="009C5B12" w:rsidRDefault="009C5B12">
      <w:pPr>
        <w:ind w:left="643" w:right="210" w:firstLine="723"/>
        <w:rPr>
          <w:rFonts w:eastAsia="SimHei"/>
          <w:b/>
          <w:color w:val="0070C0"/>
          <w:sz w:val="36"/>
          <w:szCs w:val="36"/>
        </w:rPr>
      </w:pPr>
    </w:p>
    <w:p w14:paraId="3D0C56D2" w14:textId="77777777" w:rsidR="009C5B12" w:rsidRDefault="009C5B12">
      <w:pPr>
        <w:ind w:left="643" w:right="210" w:firstLine="723"/>
        <w:rPr>
          <w:rFonts w:eastAsia="SimHei"/>
          <w:b/>
          <w:color w:val="0070C0"/>
          <w:sz w:val="36"/>
          <w:szCs w:val="36"/>
        </w:rPr>
      </w:pPr>
    </w:p>
    <w:p w14:paraId="699DEAC1" w14:textId="77777777" w:rsidR="00EC00F5" w:rsidRDefault="00EC00F5">
      <w:pPr>
        <w:ind w:left="643" w:right="210" w:firstLine="723"/>
        <w:rPr>
          <w:rFonts w:eastAsia="SimHei"/>
          <w:b/>
          <w:color w:val="0070C0"/>
          <w:sz w:val="36"/>
          <w:szCs w:val="36"/>
        </w:rPr>
      </w:pPr>
    </w:p>
    <w:p w14:paraId="47771500" w14:textId="77777777" w:rsidR="00EC00F5" w:rsidRDefault="00EC00F5">
      <w:pPr>
        <w:ind w:left="643" w:right="210" w:firstLine="723"/>
        <w:rPr>
          <w:rFonts w:eastAsia="SimHei"/>
          <w:b/>
          <w:color w:val="0070C0"/>
          <w:sz w:val="36"/>
          <w:szCs w:val="36"/>
        </w:rPr>
      </w:pPr>
    </w:p>
    <w:p w14:paraId="676E26DE" w14:textId="77777777" w:rsidR="00EC00F5" w:rsidRDefault="00EC00F5">
      <w:pPr>
        <w:ind w:left="643" w:right="210" w:firstLine="723"/>
        <w:rPr>
          <w:rFonts w:eastAsia="SimHei"/>
          <w:b/>
          <w:color w:val="0070C0"/>
          <w:sz w:val="36"/>
          <w:szCs w:val="36"/>
        </w:rPr>
      </w:pPr>
    </w:p>
    <w:p w14:paraId="2B1F1927" w14:textId="77777777" w:rsidR="00EC00F5" w:rsidRDefault="00EC00F5">
      <w:pPr>
        <w:ind w:left="643" w:right="210" w:firstLine="723"/>
        <w:rPr>
          <w:rFonts w:eastAsia="SimHei"/>
          <w:b/>
          <w:color w:val="0070C0"/>
          <w:sz w:val="36"/>
          <w:szCs w:val="36"/>
        </w:rPr>
      </w:pPr>
    </w:p>
    <w:p w14:paraId="4DC8A276" w14:textId="77777777" w:rsidR="00EC00F5" w:rsidRDefault="00EC00F5">
      <w:pPr>
        <w:ind w:left="643" w:right="210" w:firstLine="723"/>
        <w:rPr>
          <w:rFonts w:eastAsia="SimHei"/>
          <w:b/>
          <w:color w:val="0070C0"/>
          <w:sz w:val="36"/>
          <w:szCs w:val="36"/>
        </w:rPr>
      </w:pPr>
    </w:p>
    <w:p w14:paraId="1D6B874A" w14:textId="77777777" w:rsidR="009C5B12" w:rsidRDefault="00000000">
      <w:pPr>
        <w:ind w:right="210"/>
        <w:jc w:val="center"/>
        <w:rPr>
          <w:rFonts w:ascii="Microsoft YaHei" w:eastAsia="Microsoft YaHei" w:hAnsi="Microsoft YaHei"/>
          <w:b/>
          <w:sz w:val="44"/>
          <w:szCs w:val="44"/>
          <w:u w:val="single"/>
        </w:rPr>
      </w:pPr>
      <w:bookmarkStart w:id="0" w:name="_Toc482281992"/>
      <w:bookmarkStart w:id="1" w:name="_Toc482278875"/>
      <w:bookmarkStart w:id="2" w:name="_Toc482281865"/>
      <w:bookmarkStart w:id="3" w:name="_Toc482281931"/>
      <w:r>
        <w:rPr>
          <w:rFonts w:ascii="Microsoft YaHei" w:eastAsia="Microsoft YaHei" w:hAnsi="Microsoft YaHei"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SimHei" w:eastAsia="SimHei" w:hAnsi="SimHei"/>
          <w:color w:val="000000" w:themeColor="text1"/>
          <w:sz w:val="24"/>
        </w:rPr>
        <w:fldChar w:fldCharType="begin"/>
      </w:r>
      <w:r>
        <w:rPr>
          <w:rFonts w:ascii="SimHei" w:eastAsia="SimHei" w:hAnsi="SimHei"/>
          <w:color w:val="000000" w:themeColor="text1"/>
          <w:sz w:val="24"/>
        </w:rPr>
        <w:instrText xml:space="preserve"> TOC \o "1-3" \h \z \u </w:instrText>
      </w:r>
      <w:r>
        <w:rPr>
          <w:rFonts w:ascii="SimHei" w:eastAsia="SimHei" w:hAnsi="SimHei"/>
          <w:color w:val="000000" w:themeColor="text1"/>
          <w:sz w:val="24"/>
        </w:rPr>
        <w:fldChar w:fldCharType="separate"/>
      </w:r>
      <w:hyperlink w:anchor="_Toc165982540" w:history="1">
        <w:r w:rsidR="00EC00F5" w:rsidRPr="000F3521">
          <w:rPr>
            <w:rStyle w:val="Hyperlink"/>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Hyperlink"/>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Hyperlink"/>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Hyperlink"/>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Hyperlink"/>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Hyperlink"/>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Hyperlink"/>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Hyperlink"/>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Hyperlink"/>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Hyperlink"/>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Hyperlink"/>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Hyperlink"/>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Hyperlink"/>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Hyperlink"/>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Hyperlink"/>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Hyperlink"/>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Hyperlink"/>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Hyperlink"/>
            <w:noProof/>
            <w:rtl/>
          </w:rPr>
          <w:t>3.3</w:t>
        </w:r>
        <w:r w:rsidR="00EC00F5" w:rsidRPr="000F3521">
          <w:rPr>
            <w:rStyle w:val="Hyperlink"/>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Hyperlink"/>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Hyperlink"/>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Hyperlink"/>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Hyperlink"/>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Hyperlink"/>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Hyperlink"/>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Hyperlink"/>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Hyperlink"/>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Hyperlink"/>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Hyperlink"/>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Hyperlink"/>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Hyperlink"/>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Hyperlink"/>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Hyperlink"/>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Hyperlink"/>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Hyperlink"/>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Hyperlink"/>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Hyperlink"/>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Hyperlink"/>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Hyperlink"/>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Hyperlink"/>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Hyperlink"/>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Hyperlink"/>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Hyperlink"/>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Hyperlink"/>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Hyperlink"/>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Hyperlink"/>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Hyperlink"/>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Hyperlink"/>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Hyperlink"/>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Hyperlink"/>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Hyperlink"/>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Hyperlink"/>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Hyperlink"/>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Hyperlink"/>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Hyperlink"/>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Hyperlink"/>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Hyperlink"/>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Hyperlink"/>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Hyperlink"/>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Hyperlink"/>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SimHei" w:eastAsia="SimHei" w:hAnsi="SimHei"/>
          <w:sz w:val="24"/>
        </w:rPr>
      </w:pPr>
      <w:r>
        <w:rPr>
          <w:rFonts w:ascii="SimHei" w:eastAsia="SimHei" w:hAnsi="SimHei"/>
          <w:color w:val="000000" w:themeColor="text1"/>
          <w:szCs w:val="20"/>
        </w:rPr>
        <w:fldChar w:fldCharType="end"/>
      </w:r>
    </w:p>
    <w:p w14:paraId="25DE4C5A" w14:textId="77777777" w:rsidR="009C5B12" w:rsidRDefault="009C5B12">
      <w:pPr>
        <w:ind w:left="643" w:right="210" w:firstLine="480"/>
        <w:rPr>
          <w:rFonts w:ascii="Arial Narrow" w:eastAsia="SimHei" w:hAnsi="Arial Narrow"/>
          <w:sz w:val="24"/>
        </w:rPr>
      </w:pPr>
    </w:p>
    <w:p w14:paraId="5C23D23D" w14:textId="77777777" w:rsidR="009C5B12" w:rsidRDefault="009C5B12">
      <w:pPr>
        <w:ind w:left="643" w:right="210" w:firstLine="480"/>
        <w:rPr>
          <w:rFonts w:ascii="Arial Narrow" w:eastAsia="SimHei" w:hAnsi="Arial Narrow"/>
          <w:sz w:val="24"/>
        </w:rPr>
      </w:pPr>
    </w:p>
    <w:p w14:paraId="65455B2E" w14:textId="77777777" w:rsidR="009C5B12" w:rsidRDefault="009C5B12">
      <w:pPr>
        <w:ind w:left="643" w:right="210" w:firstLine="480"/>
        <w:rPr>
          <w:rFonts w:ascii="Arial Narrow" w:eastAsia="SimHei" w:hAnsi="Arial Narrow"/>
          <w:sz w:val="24"/>
        </w:rPr>
      </w:pPr>
    </w:p>
    <w:p w14:paraId="30C7D891" w14:textId="77777777" w:rsidR="009C5B12" w:rsidRDefault="009C5B12">
      <w:pPr>
        <w:ind w:left="643" w:right="210" w:firstLine="480"/>
        <w:rPr>
          <w:rFonts w:ascii="Arial Narrow" w:eastAsia="SimHei" w:hAnsi="Arial Narrow"/>
          <w:sz w:val="24"/>
        </w:rPr>
      </w:pPr>
    </w:p>
    <w:p w14:paraId="7DCBF8E1" w14:textId="77777777" w:rsidR="009C5B12" w:rsidRDefault="009C5B12">
      <w:pPr>
        <w:ind w:left="643" w:right="210" w:firstLine="480"/>
        <w:rPr>
          <w:rFonts w:ascii="Arial Narrow" w:eastAsia="SimHei" w:hAnsi="Arial Narrow"/>
          <w:sz w:val="24"/>
        </w:rPr>
      </w:pPr>
    </w:p>
    <w:p w14:paraId="1517D783" w14:textId="77777777" w:rsidR="009C5B12" w:rsidRDefault="009C5B12">
      <w:pPr>
        <w:ind w:left="643" w:right="210" w:firstLine="480"/>
        <w:rPr>
          <w:rFonts w:ascii="Arial Narrow" w:eastAsia="SimHei" w:hAnsi="Arial Narrow"/>
          <w:sz w:val="24"/>
        </w:rPr>
      </w:pPr>
    </w:p>
    <w:p w14:paraId="4EB37529" w14:textId="77777777" w:rsidR="009C5B12" w:rsidRDefault="009C5B12">
      <w:pPr>
        <w:ind w:left="643" w:right="210" w:firstLine="480"/>
        <w:rPr>
          <w:rFonts w:ascii="Arial Narrow" w:eastAsia="SimHei" w:hAnsi="Arial Narrow"/>
          <w:sz w:val="24"/>
        </w:rPr>
      </w:pPr>
    </w:p>
    <w:p w14:paraId="55A2850D" w14:textId="77777777" w:rsidR="009C5B12" w:rsidRDefault="009C5B12">
      <w:pPr>
        <w:ind w:left="643" w:right="210" w:firstLine="480"/>
        <w:rPr>
          <w:rFonts w:ascii="Arial Narrow" w:eastAsia="SimHei" w:hAnsi="Arial Narrow"/>
          <w:sz w:val="24"/>
        </w:rPr>
      </w:pPr>
    </w:p>
    <w:p w14:paraId="56D737C9" w14:textId="77777777" w:rsidR="009C5B12" w:rsidRDefault="009C5B12">
      <w:pPr>
        <w:ind w:left="643" w:right="210" w:firstLine="480"/>
        <w:rPr>
          <w:rFonts w:ascii="SimHei" w:eastAsia="SimHei" w:hAnsi="SimHei"/>
          <w:sz w:val="24"/>
        </w:rPr>
      </w:pPr>
    </w:p>
    <w:p w14:paraId="198401B9" w14:textId="77777777" w:rsidR="009C5B12" w:rsidRDefault="00000000">
      <w:pPr>
        <w:tabs>
          <w:tab w:val="left" w:pos="4785"/>
        </w:tabs>
        <w:ind w:left="643" w:right="210" w:firstLine="480"/>
        <w:rPr>
          <w:rFonts w:ascii="SimHei" w:eastAsia="SimHei" w:hAnsi="SimHei"/>
          <w:sz w:val="24"/>
        </w:rPr>
      </w:pPr>
      <w:r>
        <w:rPr>
          <w:rFonts w:ascii="SimHei" w:eastAsia="SimHei" w:hAnsi="SimHei"/>
          <w:sz w:val="24"/>
        </w:rPr>
        <w:tab/>
      </w:r>
    </w:p>
    <w:p w14:paraId="7842D8AA" w14:textId="77777777" w:rsidR="009C5B12" w:rsidRDefault="00000000">
      <w:pPr>
        <w:tabs>
          <w:tab w:val="left" w:pos="4785"/>
        </w:tabs>
        <w:ind w:left="643" w:right="210" w:firstLine="480"/>
        <w:rPr>
          <w:rFonts w:ascii="Arial Narrow" w:eastAsia="SimHei"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SimHei"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68D60658" w:rsidR="009C5B12" w:rsidRDefault="00000000">
      <w:pPr>
        <w:pStyle w:val="BodyText"/>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sidR="004049D7">
        <w:rPr>
          <w:rFonts w:cs="Microsoft YaHei"/>
          <w:color w:val="FF0000"/>
        </w:rPr>
        <w:t>{</w:t>
      </w:r>
      <w:r>
        <w:rPr>
          <w:rFonts w:cs="Microsoft YaHei"/>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序号</w:t>
            </w:r>
          </w:p>
        </w:tc>
        <w:tc>
          <w:tcPr>
            <w:tcW w:w="1396" w:type="pct"/>
            <w:shd w:val="clear" w:color="auto" w:fill="F2F2F2" w:themeFill="background1" w:themeFillShade="F2"/>
          </w:tcPr>
          <w:p w14:paraId="1F99B7F8"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数据库</w:t>
            </w:r>
          </w:p>
        </w:tc>
        <w:tc>
          <w:tcPr>
            <w:tcW w:w="1285" w:type="pct"/>
            <w:shd w:val="clear" w:color="auto" w:fill="F2F2F2" w:themeFill="background1" w:themeFillShade="F2"/>
          </w:tcPr>
          <w:p w14:paraId="6733583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主机名</w:t>
            </w:r>
          </w:p>
        </w:tc>
        <w:tc>
          <w:tcPr>
            <w:tcW w:w="765" w:type="pct"/>
            <w:shd w:val="clear" w:color="auto" w:fill="F2F2F2" w:themeFill="background1" w:themeFillShade="F2"/>
          </w:tcPr>
          <w:p w14:paraId="37CB4B5C"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平台</w:t>
            </w:r>
          </w:p>
        </w:tc>
        <w:tc>
          <w:tcPr>
            <w:tcW w:w="789" w:type="pct"/>
            <w:shd w:val="clear" w:color="auto" w:fill="F2F2F2" w:themeFill="background1" w:themeFillShade="F2"/>
          </w:tcPr>
          <w:p w14:paraId="0D16D00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2"/>
              <w:spacing w:line="320" w:lineRule="exact"/>
              <w:ind w:left="430" w:right="210" w:hangingChars="205" w:hanging="430"/>
              <w:jc w:val="center"/>
              <w:rPr>
                <w:rFonts w:ascii="Microsoft YaHei" w:eastAsia="Microsoft YaHei" w:hAnsi="Microsoft YaHei"/>
                <w:sz w:val="21"/>
                <w:szCs w:val="21"/>
              </w:rPr>
            </w:pPr>
            <w:r w:rsidRPr="0050541F">
              <w:rPr>
                <w:rFonts w:ascii="Microsoft YaHei" w:eastAsia="Microsoft YaHei" w:hAnsi="Microsoft YaHei" w:hint="eastAsia"/>
                <w:sz w:val="21"/>
                <w:szCs w:val="21"/>
              </w:rPr>
              <w:t>1</w:t>
            </w:r>
          </w:p>
        </w:tc>
        <w:tc>
          <w:tcPr>
            <w:tcW w:w="1396" w:type="pct"/>
            <w:shd w:val="clear" w:color="auto" w:fill="auto"/>
            <w:vAlign w:val="center"/>
          </w:tcPr>
          <w:p w14:paraId="782CDDA2" w14:textId="33C0A9EF"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{PROJECTNAME}</w:t>
            </w:r>
          </w:p>
        </w:tc>
        <w:tc>
          <w:tcPr>
            <w:tcW w:w="1285" w:type="pct"/>
            <w:shd w:val="clear" w:color="auto" w:fill="auto"/>
            <w:vAlign w:val="center"/>
          </w:tcPr>
          <w:p w14:paraId="6C3F8DCE" w14:textId="27486A67"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dcs0tdb6</w:t>
            </w:r>
            <w:r>
              <w:rPr>
                <w:rFonts w:ascii="Arial Narrow" w:eastAsia="SimHei" w:hAnsi="Arial Narrow" w:hint="eastAsia"/>
                <w:color w:val="0000FF"/>
                <w:szCs w:val="21"/>
              </w:rPr>
              <w:t/>
            </w:r>
            <w:r>
              <w:rPr>
                <w:rFonts w:ascii="Arial Narrow" w:eastAsia="SimHei" w:hAnsi="Arial Narrow"/>
                <w:color w:val="0000FF"/>
                <w:szCs w:val="21"/>
              </w:rPr>
              <w:t/>
            </w:r>
          </w:p>
        </w:tc>
        <w:tc>
          <w:tcPr>
            <w:tcW w:w="765" w:type="pct"/>
            <w:shd w:val="clear" w:color="auto" w:fill="auto"/>
            <w:vAlign w:val="center"/>
          </w:tcPr>
          <w:p w14:paraId="5D2FFEB6" w14:textId="0881E07C"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Solaris[tm] OE (64-bit)</w:t>
            </w:r>
          </w:p>
        </w:tc>
        <w:tc>
          <w:tcPr>
            <w:tcW w:w="789" w:type="pct"/>
            <w:shd w:val="clear" w:color="auto" w:fill="auto"/>
            <w:vAlign w:val="center"/>
          </w:tcPr>
          <w:p w14:paraId="154B7518" w14:textId="4BD2EF6A" w:rsidR="009C5B12" w:rsidRDefault="004049D7">
            <w:pPr>
              <w:jc w:val="center"/>
              <w:rPr>
                <w:rFonts w:ascii="Arial Narrow" w:eastAsia="SimHei" w:hAnsi="Arial Narrow"/>
                <w:color w:val="0000FF"/>
                <w:szCs w:val="21"/>
              </w:rPr>
            </w:pPr>
            <w:r>
              <w:rPr>
                <w:rFonts w:ascii="Arial Narrow" w:eastAsia="SimHei" w:hAnsi="Arial Narrow"/>
                <w:color w:val="0000FF"/>
                <w:szCs w:val="21"/>
              </w:rPr>
              <w:t>{DB</w:t>
            </w:r>
            <w:r>
              <w:rPr>
                <w:rFonts w:ascii="Arial Narrow" w:eastAsia="SimHei" w:hAnsi="Arial Narrow" w:hint="eastAsia"/>
                <w:color w:val="0000FF"/>
                <w:szCs w:val="21"/>
              </w:rPr>
              <w:t>MA</w:t>
            </w:r>
            <w:r>
              <w:rPr>
                <w:rFonts w:ascii="Arial Narrow" w:eastAsia="SimHei"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检查项目</w:t>
            </w:r>
          </w:p>
        </w:tc>
        <w:tc>
          <w:tcPr>
            <w:tcW w:w="3079" w:type="pct"/>
            <w:shd w:val="clear" w:color="auto" w:fill="F2F2F2" w:themeFill="background1" w:themeFillShade="F2"/>
          </w:tcPr>
          <w:p w14:paraId="15400FED"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具体检查内容</w:t>
            </w:r>
          </w:p>
        </w:tc>
        <w:tc>
          <w:tcPr>
            <w:tcW w:w="828" w:type="pct"/>
            <w:shd w:val="clear" w:color="auto" w:fill="F2F2F2" w:themeFill="background1" w:themeFillShade="F2"/>
          </w:tcPr>
          <w:p w14:paraId="55AFAC5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2"/>
              <w:spacing w:line="320" w:lineRule="exact"/>
              <w:ind w:left="430" w:right="210" w:hangingChars="205" w:hanging="430"/>
              <w:rPr>
                <w:rFonts w:ascii="Microsoft YaHei" w:eastAsia="Microsoft YaHei" w:hAnsi="Microsoft YaHei"/>
                <w:sz w:val="21"/>
                <w:szCs w:val="21"/>
              </w:rPr>
            </w:pPr>
            <w:bookmarkStart w:id="17" w:name="_Hlk57023913"/>
            <w:r>
              <w:rPr>
                <w:rFonts w:ascii="Microsoft YaHei" w:eastAsia="Microsoft YaHei" w:hAnsi="Microsoft YaHei" w:hint="eastAsia"/>
                <w:sz w:val="21"/>
                <w:szCs w:val="21"/>
              </w:rPr>
              <w:t>操作系统检查</w:t>
            </w:r>
          </w:p>
        </w:tc>
        <w:tc>
          <w:tcPr>
            <w:tcW w:w="3079" w:type="pct"/>
          </w:tcPr>
          <w:p w14:paraId="0A2EED57"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C</w:t>
            </w:r>
            <w:r>
              <w:rPr>
                <w:rFonts w:ascii="Microsoft YaHei" w:eastAsia="Microsoft YaHei" w:hAnsi="Microsoft YaHei"/>
                <w:sz w:val="21"/>
                <w:szCs w:val="21"/>
              </w:rPr>
              <w:t>PU</w:t>
            </w:r>
            <w:r>
              <w:rPr>
                <w:rFonts w:ascii="Microsoft YaHei" w:eastAsia="Microsoft YaHei" w:hAnsi="Microsoft YaHei"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4F4BE9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磁盘I</w:t>
            </w:r>
            <w:r>
              <w:rPr>
                <w:rFonts w:ascii="Microsoft YaHei" w:eastAsia="Microsoft YaHei" w:hAnsi="Microsoft YaHei"/>
                <w:sz w:val="21"/>
                <w:szCs w:val="21"/>
              </w:rPr>
              <w:t>O</w:t>
            </w:r>
            <w:r>
              <w:rPr>
                <w:rFonts w:ascii="Microsoft YaHei" w:eastAsia="Microsoft YaHei" w:hAnsi="Microsoft YaHei"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0231CF9"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A98E83F"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F8CE11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649101A1"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主机透明大页使用</w:t>
            </w:r>
          </w:p>
        </w:tc>
        <w:tc>
          <w:tcPr>
            <w:tcW w:w="828" w:type="pct"/>
          </w:tcPr>
          <w:p w14:paraId="29F863B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36AC41B3"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557200F4"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N</w:t>
            </w:r>
            <w:r>
              <w:rPr>
                <w:rFonts w:ascii="Microsoft YaHei" w:eastAsia="Microsoft YaHei" w:hAnsi="Microsoft YaHei"/>
                <w:sz w:val="21"/>
                <w:szCs w:val="21"/>
              </w:rPr>
              <w:t>UMA</w:t>
            </w:r>
            <w:r>
              <w:rPr>
                <w:rFonts w:ascii="Microsoft YaHei" w:eastAsia="Microsoft YaHei" w:hAnsi="Microsoft YaHei"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Microsoft YaHei" w:eastAsia="Microsoft YaHei" w:hAnsi="Microsoft YaHei"/>
                <w:szCs w:val="21"/>
              </w:rPr>
            </w:pPr>
            <w:r>
              <w:rPr>
                <w:rFonts w:ascii="Microsoft YaHei" w:eastAsia="Microsoft YaHei" w:hAnsi="Microsoft YaHei"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表空间使用率检查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w:t>
            </w:r>
            <w:r>
              <w:rPr>
                <w:rFonts w:ascii="Microsoft YaHei" w:eastAsia="Microsoft YaHei" w:hAnsi="Microsoft YaHei"/>
                <w:szCs w:val="21"/>
              </w:rPr>
              <w:t>EQUENCE</w:t>
            </w:r>
            <w:r>
              <w:rPr>
                <w:rFonts w:ascii="Microsoft YaHei" w:eastAsia="Microsoft YaHei" w:hAnsi="Microsoft YaHei"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Flash</w:t>
            </w:r>
            <w:r>
              <w:rPr>
                <w:rFonts w:ascii="Microsoft YaHei" w:eastAsia="Microsoft YaHei" w:hAnsi="Microsoft YaHei"/>
                <w:szCs w:val="21"/>
              </w:rPr>
              <w:t xml:space="preserve"> R</w:t>
            </w:r>
            <w:r>
              <w:rPr>
                <w:rFonts w:ascii="Microsoft YaHei" w:eastAsia="Microsoft YaHei" w:hAnsi="Microsoft YaHei" w:hint="eastAsia"/>
                <w:szCs w:val="21"/>
              </w:rPr>
              <w:t>recovery</w:t>
            </w:r>
            <w:r>
              <w:rPr>
                <w:rFonts w:ascii="Microsoft YaHei" w:eastAsia="Microsoft YaHei" w:hAnsi="Microsoft YaHei"/>
                <w:szCs w:val="21"/>
              </w:rPr>
              <w:t xml:space="preserve"> U</w:t>
            </w:r>
            <w:r>
              <w:rPr>
                <w:rFonts w:ascii="Microsoft YaHei" w:eastAsia="Microsoft YaHei" w:hAnsi="Microsoft YaHei" w:hint="eastAsia"/>
                <w:szCs w:val="21"/>
              </w:rPr>
              <w:t>seage使用情况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szCs w:val="21"/>
              </w:rPr>
              <w:t>4031</w:t>
            </w:r>
            <w:r>
              <w:rPr>
                <w:rFonts w:ascii="Microsoft YaHei" w:eastAsia="Microsoft YaHei" w:hAnsi="Microsoft YaHei"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D</w:t>
            </w:r>
            <w:r>
              <w:rPr>
                <w:rFonts w:ascii="Microsoft YaHei" w:eastAsia="Microsoft YaHei" w:hAnsi="Microsoft YaHei"/>
                <w:sz w:val="21"/>
                <w:szCs w:val="21"/>
              </w:rPr>
              <w:t>G</w:t>
            </w:r>
            <w:r>
              <w:rPr>
                <w:rFonts w:ascii="Microsoft YaHei" w:eastAsia="Microsoft YaHei" w:hAnsi="Microsoft YaHei"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DataGuard同步报错检查</w:t>
            </w:r>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系统表空间上的业务对象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数据库PSU补丁集检查</w:t>
            </w:r>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SCNHealthCheck</w:t>
            </w:r>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BodyText"/>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BodyText"/>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BodyText"/>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Microsoft YaHei" w:eastAsia="Microsoft YaHei" w:hAnsi="Microsoft YaHei"/>
          <w:b/>
          <w:bCs/>
        </w:rPr>
      </w:pPr>
      <w:r>
        <w:rPr>
          <w:rFonts w:ascii="Microsoft YaHei" w:eastAsia="Microsoft YaHei" w:hAnsi="Microsoft YaHei"/>
          <w:b/>
          <w:bCs/>
        </w:rPr>
        <w:t>表</w:t>
      </w:r>
      <w:r>
        <w:rPr>
          <w:rFonts w:ascii="Microsoft YaHei" w:eastAsia="Microsoft YaHei" w:hAnsi="Microsoft YaHei" w:hint="eastAsia"/>
          <w:b/>
          <w:bCs/>
        </w:rPr>
        <w:t>2</w:t>
      </w:r>
      <w:r>
        <w:rPr>
          <w:rFonts w:ascii="Microsoft YaHei" w:eastAsia="Microsoft YaHei" w:hAnsi="Microsoft YaHei"/>
          <w:b/>
          <w:bCs/>
        </w:rPr>
        <w:t>-</w:t>
      </w:r>
      <w:r>
        <w:rPr>
          <w:rFonts w:ascii="Microsoft YaHei" w:eastAsia="Microsoft YaHei" w:hAnsi="Microsoft YaHei"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BodyText"/>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BodyText"/>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BodyText"/>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BodyText"/>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BodyText"/>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BodyText"/>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1877" w:type="pct"/>
            <w:shd w:val="clear" w:color="auto" w:fill="auto"/>
          </w:tcPr>
          <w:p w14:paraId="7D425C74" w14:textId="77777777" w:rsidR="009C5B12" w:rsidRDefault="009C5B12">
            <w:pPr>
              <w:pStyle w:val="BodyText"/>
              <w:spacing w:line="320" w:lineRule="exact"/>
            </w:pPr>
          </w:p>
        </w:tc>
        <w:tc>
          <w:tcPr>
            <w:tcW w:w="626" w:type="pct"/>
            <w:shd w:val="clear" w:color="auto" w:fill="auto"/>
          </w:tcPr>
          <w:p w14:paraId="75E1D9E1" w14:textId="77777777" w:rsidR="009C5B12" w:rsidRDefault="009C5B12">
            <w:pPr>
              <w:pStyle w:val="BodyText"/>
              <w:spacing w:line="320" w:lineRule="exact"/>
            </w:pPr>
          </w:p>
        </w:tc>
        <w:tc>
          <w:tcPr>
            <w:tcW w:w="625" w:type="pct"/>
            <w:shd w:val="clear" w:color="auto" w:fill="auto"/>
          </w:tcPr>
          <w:p w14:paraId="747083CC" w14:textId="77777777" w:rsidR="009C5B12" w:rsidRDefault="009C5B12">
            <w:pPr>
              <w:pStyle w:val="BodyText"/>
              <w:spacing w:line="320" w:lineRule="exact"/>
            </w:pPr>
          </w:p>
        </w:tc>
        <w:tc>
          <w:tcPr>
            <w:tcW w:w="626" w:type="pct"/>
            <w:shd w:val="clear" w:color="auto" w:fill="auto"/>
          </w:tcPr>
          <w:p w14:paraId="1B7D1B14" w14:textId="77777777" w:rsidR="009C5B12" w:rsidRDefault="009C5B12">
            <w:pPr>
              <w:pStyle w:val="BodyText"/>
              <w:spacing w:line="320" w:lineRule="exact"/>
            </w:pPr>
          </w:p>
        </w:tc>
        <w:tc>
          <w:tcPr>
            <w:tcW w:w="857" w:type="pct"/>
            <w:shd w:val="clear" w:color="auto" w:fill="auto"/>
          </w:tcPr>
          <w:p w14:paraId="29848C62" w14:textId="77777777" w:rsidR="009C5B12" w:rsidRDefault="009C5B12">
            <w:pPr>
              <w:pStyle w:val="BodyText"/>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1877" w:type="pct"/>
            <w:shd w:val="clear" w:color="auto" w:fill="auto"/>
          </w:tcPr>
          <w:p w14:paraId="570EB11A" w14:textId="77777777" w:rsidR="009C5B12" w:rsidRDefault="009C5B12">
            <w:pPr>
              <w:pStyle w:val="BodyText"/>
              <w:spacing w:line="320" w:lineRule="exact"/>
            </w:pPr>
          </w:p>
        </w:tc>
        <w:tc>
          <w:tcPr>
            <w:tcW w:w="626" w:type="pct"/>
            <w:shd w:val="clear" w:color="auto" w:fill="auto"/>
          </w:tcPr>
          <w:p w14:paraId="69AD235C" w14:textId="77777777" w:rsidR="009C5B12" w:rsidRDefault="009C5B12">
            <w:pPr>
              <w:pStyle w:val="BodyText"/>
              <w:spacing w:line="320" w:lineRule="exact"/>
            </w:pPr>
          </w:p>
        </w:tc>
        <w:tc>
          <w:tcPr>
            <w:tcW w:w="625" w:type="pct"/>
            <w:shd w:val="clear" w:color="auto" w:fill="auto"/>
          </w:tcPr>
          <w:p w14:paraId="3232765C" w14:textId="77777777" w:rsidR="009C5B12" w:rsidRDefault="009C5B12">
            <w:pPr>
              <w:pStyle w:val="BodyText"/>
              <w:spacing w:line="320" w:lineRule="exact"/>
            </w:pPr>
          </w:p>
        </w:tc>
        <w:tc>
          <w:tcPr>
            <w:tcW w:w="626" w:type="pct"/>
            <w:shd w:val="clear" w:color="auto" w:fill="auto"/>
          </w:tcPr>
          <w:p w14:paraId="54F37D83" w14:textId="77777777" w:rsidR="009C5B12" w:rsidRDefault="009C5B12">
            <w:pPr>
              <w:pStyle w:val="BodyText"/>
              <w:spacing w:line="320" w:lineRule="exact"/>
            </w:pPr>
          </w:p>
        </w:tc>
        <w:tc>
          <w:tcPr>
            <w:tcW w:w="857" w:type="pct"/>
            <w:shd w:val="clear" w:color="auto" w:fill="auto"/>
          </w:tcPr>
          <w:p w14:paraId="1C22FF7B" w14:textId="77777777" w:rsidR="009C5B12" w:rsidRDefault="009C5B12">
            <w:pPr>
              <w:pStyle w:val="BodyText"/>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1877" w:type="pct"/>
            <w:shd w:val="clear" w:color="auto" w:fill="auto"/>
          </w:tcPr>
          <w:p w14:paraId="3A98BAF3" w14:textId="77777777" w:rsidR="009C5B12" w:rsidRDefault="009C5B12">
            <w:pPr>
              <w:pStyle w:val="BodyText"/>
              <w:spacing w:line="320" w:lineRule="exact"/>
            </w:pPr>
          </w:p>
        </w:tc>
        <w:tc>
          <w:tcPr>
            <w:tcW w:w="626" w:type="pct"/>
            <w:shd w:val="clear" w:color="auto" w:fill="auto"/>
          </w:tcPr>
          <w:p w14:paraId="1048C2B7" w14:textId="77777777" w:rsidR="009C5B12" w:rsidRDefault="009C5B12">
            <w:pPr>
              <w:pStyle w:val="BodyText"/>
              <w:spacing w:line="320" w:lineRule="exact"/>
            </w:pPr>
          </w:p>
        </w:tc>
        <w:tc>
          <w:tcPr>
            <w:tcW w:w="625" w:type="pct"/>
            <w:shd w:val="clear" w:color="auto" w:fill="auto"/>
          </w:tcPr>
          <w:p w14:paraId="52629011" w14:textId="77777777" w:rsidR="009C5B12" w:rsidRDefault="009C5B12">
            <w:pPr>
              <w:pStyle w:val="BodyText"/>
              <w:spacing w:line="320" w:lineRule="exact"/>
            </w:pPr>
          </w:p>
        </w:tc>
        <w:tc>
          <w:tcPr>
            <w:tcW w:w="626" w:type="pct"/>
            <w:shd w:val="clear" w:color="auto" w:fill="auto"/>
          </w:tcPr>
          <w:p w14:paraId="2A3DAEC0" w14:textId="77777777" w:rsidR="009C5B12" w:rsidRDefault="009C5B12">
            <w:pPr>
              <w:pStyle w:val="BodyText"/>
              <w:spacing w:line="320" w:lineRule="exact"/>
            </w:pPr>
          </w:p>
        </w:tc>
        <w:tc>
          <w:tcPr>
            <w:tcW w:w="857" w:type="pct"/>
            <w:shd w:val="clear" w:color="auto" w:fill="auto"/>
          </w:tcPr>
          <w:p w14:paraId="1B65B5AC" w14:textId="77777777" w:rsidR="009C5B12" w:rsidRDefault="009C5B12">
            <w:pPr>
              <w:pStyle w:val="BodyText"/>
              <w:spacing w:line="320" w:lineRule="exact"/>
            </w:pPr>
          </w:p>
        </w:tc>
      </w:tr>
    </w:tbl>
    <w:p w14:paraId="54F68602" w14:textId="77777777" w:rsidR="009C5B12" w:rsidRDefault="009C5B12">
      <w:pPr>
        <w:ind w:left="643" w:right="210" w:firstLine="420"/>
        <w:rPr>
          <w:rFonts w:ascii="Arial Narrow" w:eastAsia="SimHei" w:hAnsi="Arial Narrow"/>
        </w:rPr>
      </w:pPr>
    </w:p>
    <w:p w14:paraId="107FE92D"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BodyText"/>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BodyText"/>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BodyText"/>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3755" w:type="pct"/>
          </w:tcPr>
          <w:p w14:paraId="57A404E1" w14:textId="77777777" w:rsidR="009C5B12" w:rsidRDefault="009C5B12">
            <w:pPr>
              <w:pStyle w:val="BodyText"/>
              <w:spacing w:line="320" w:lineRule="exact"/>
              <w:ind w:right="210"/>
            </w:pPr>
          </w:p>
        </w:tc>
        <w:tc>
          <w:tcPr>
            <w:tcW w:w="857" w:type="pct"/>
            <w:shd w:val="clear" w:color="auto" w:fill="auto"/>
          </w:tcPr>
          <w:p w14:paraId="4A5C1E27" w14:textId="77777777" w:rsidR="009C5B12" w:rsidRDefault="009C5B12">
            <w:pPr>
              <w:pStyle w:val="BodyText"/>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3755" w:type="pct"/>
          </w:tcPr>
          <w:p w14:paraId="7117B9FF" w14:textId="77777777" w:rsidR="009C5B12" w:rsidRDefault="009C5B12">
            <w:pPr>
              <w:pStyle w:val="BodyText"/>
              <w:spacing w:line="320" w:lineRule="exact"/>
              <w:ind w:right="210"/>
            </w:pPr>
          </w:p>
        </w:tc>
        <w:tc>
          <w:tcPr>
            <w:tcW w:w="857" w:type="pct"/>
            <w:shd w:val="clear" w:color="auto" w:fill="auto"/>
          </w:tcPr>
          <w:p w14:paraId="3647598F" w14:textId="77777777" w:rsidR="009C5B12" w:rsidRDefault="009C5B12">
            <w:pPr>
              <w:pStyle w:val="BodyText"/>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3755" w:type="pct"/>
          </w:tcPr>
          <w:p w14:paraId="71914736" w14:textId="77777777" w:rsidR="009C5B12" w:rsidRDefault="009C5B12">
            <w:pPr>
              <w:pStyle w:val="BodyText"/>
              <w:spacing w:line="320" w:lineRule="exact"/>
              <w:ind w:right="210"/>
            </w:pPr>
          </w:p>
        </w:tc>
        <w:tc>
          <w:tcPr>
            <w:tcW w:w="857" w:type="pct"/>
            <w:shd w:val="clear" w:color="auto" w:fill="auto"/>
          </w:tcPr>
          <w:p w14:paraId="6D65E464" w14:textId="77777777" w:rsidR="009C5B12" w:rsidRDefault="009C5B12">
            <w:pPr>
              <w:pStyle w:val="BodyText"/>
              <w:spacing w:line="320" w:lineRule="exact"/>
              <w:ind w:left="643" w:right="210"/>
            </w:pPr>
          </w:p>
        </w:tc>
      </w:tr>
    </w:tbl>
    <w:p w14:paraId="53BD5D89" w14:textId="77777777" w:rsidR="009C5B12" w:rsidRDefault="009C5B12">
      <w:pPr>
        <w:widowControl/>
        <w:ind w:left="643" w:right="210" w:firstLine="420"/>
        <w:jc w:val="left"/>
        <w:rPr>
          <w:rFonts w:ascii="Arial Narrow" w:eastAsia="SimHei" w:hAnsi="Arial Narrow"/>
        </w:rPr>
      </w:pPr>
    </w:p>
    <w:p w14:paraId="22BA2DE8" w14:textId="77777777" w:rsidR="009C5B12" w:rsidRDefault="009C5B12">
      <w:pPr>
        <w:widowControl/>
        <w:ind w:left="643" w:right="210" w:firstLine="420"/>
        <w:jc w:val="left"/>
        <w:rPr>
          <w:rFonts w:ascii="Arial Narrow" w:eastAsia="SimHei" w:hAnsi="Arial Narrow"/>
        </w:rPr>
      </w:pPr>
    </w:p>
    <w:p w14:paraId="5B7FEEA7" w14:textId="77777777" w:rsidR="009C5B12" w:rsidRDefault="009C5B12">
      <w:pPr>
        <w:widowControl/>
        <w:ind w:left="643" w:right="210" w:firstLine="420"/>
        <w:jc w:val="left"/>
        <w:rPr>
          <w:rFonts w:ascii="Arial Narrow" w:eastAsia="SimHei" w:hAnsi="Arial Narrow"/>
        </w:rPr>
      </w:pPr>
    </w:p>
    <w:p w14:paraId="55F3608C" w14:textId="77777777" w:rsidR="009C5B12" w:rsidRDefault="009C5B12">
      <w:pPr>
        <w:widowControl/>
        <w:ind w:left="643" w:right="210" w:firstLine="420"/>
        <w:jc w:val="left"/>
        <w:rPr>
          <w:rFonts w:ascii="Arial Narrow" w:eastAsia="SimHei" w:hAnsi="Arial Narrow"/>
        </w:rPr>
      </w:pPr>
    </w:p>
    <w:p w14:paraId="74CBB991" w14:textId="77777777" w:rsidR="009C5B12" w:rsidRDefault="009C5B12">
      <w:pPr>
        <w:widowControl/>
        <w:ind w:left="643" w:right="210" w:firstLine="420"/>
        <w:jc w:val="left"/>
        <w:rPr>
          <w:rFonts w:ascii="Arial Narrow" w:eastAsia="SimHei" w:hAnsi="Arial Narrow"/>
        </w:rPr>
      </w:pPr>
    </w:p>
    <w:p w14:paraId="469AE04B" w14:textId="77777777" w:rsidR="009C5B12" w:rsidRDefault="009C5B12">
      <w:pPr>
        <w:widowControl/>
        <w:ind w:left="643" w:right="210" w:firstLine="420"/>
        <w:jc w:val="left"/>
        <w:rPr>
          <w:rFonts w:ascii="Arial Narrow" w:eastAsia="SimHei" w:hAnsi="Arial Narrow"/>
        </w:rPr>
      </w:pPr>
    </w:p>
    <w:p w14:paraId="3E9B7763" w14:textId="77777777" w:rsidR="009C5B12" w:rsidRDefault="009C5B12">
      <w:pPr>
        <w:widowControl/>
        <w:ind w:left="643" w:right="210" w:firstLine="420"/>
        <w:jc w:val="left"/>
        <w:rPr>
          <w:rFonts w:ascii="Arial Narrow" w:eastAsia="SimHei" w:hAnsi="Arial Narrow"/>
        </w:rPr>
      </w:pPr>
    </w:p>
    <w:p w14:paraId="6D3FD825" w14:textId="77777777" w:rsidR="009C5B12" w:rsidRDefault="009C5B12">
      <w:pPr>
        <w:widowControl/>
        <w:ind w:left="643" w:right="210" w:firstLine="420"/>
        <w:jc w:val="left"/>
        <w:rPr>
          <w:rFonts w:ascii="Arial Narrow" w:eastAsia="SimHei" w:hAnsi="Arial Narrow"/>
        </w:rPr>
      </w:pPr>
    </w:p>
    <w:p w14:paraId="4553F2B6" w14:textId="77777777" w:rsidR="009C5B12" w:rsidRDefault="00000000">
      <w:pPr>
        <w:widowControl/>
        <w:ind w:left="643" w:right="210" w:firstLine="420"/>
        <w:jc w:val="left"/>
        <w:rPr>
          <w:rFonts w:ascii="Arial Narrow" w:eastAsia="SimHei" w:hAnsi="Arial Narrow"/>
        </w:rPr>
      </w:pPr>
      <w:r>
        <w:rPr>
          <w:rFonts w:ascii="Arial Narrow" w:eastAsia="SimHei"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主机名</w:t>
            </w:r>
          </w:p>
        </w:tc>
        <w:tc>
          <w:tcPr>
            <w:tcW w:w="2813" w:type="pct"/>
          </w:tcPr>
          <w:p w14:paraId="67B730FF" w14:textId="4CFBD592" w:rsidR="009C5B12" w:rsidRDefault="004049D7">
            <w:pPr>
              <w:spacing w:line="240" w:lineRule="exact"/>
              <w:ind w:left="643" w:right="210" w:firstLine="420"/>
              <w:rPr>
                <w:rFonts w:eastAsia="SimHei"/>
                <w:color w:val="0000FF"/>
                <w:szCs w:val="21"/>
              </w:rPr>
            </w:pPr>
            <w:r>
              <w:rPr>
                <w:rFonts w:eastAsia="SimHei" w:hint="eastAsia"/>
                <w:color w:val="0000FF"/>
                <w:szCs w:val="21"/>
              </w:rPr>
              <w:t>dcs0tdb6</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平台版本</w:t>
            </w:r>
          </w:p>
        </w:tc>
        <w:tc>
          <w:tcPr>
            <w:tcW w:w="2813" w:type="pct"/>
          </w:tcPr>
          <w:p w14:paraId="67E8FC63" w14:textId="6A20B8DA" w:rsidR="009C5B12" w:rsidRDefault="004049D7">
            <w:pPr>
              <w:spacing w:line="240" w:lineRule="exact"/>
              <w:ind w:left="643" w:right="210" w:firstLine="420"/>
              <w:rPr>
                <w:rFonts w:eastAsia="SimHei"/>
                <w:color w:val="0000FF"/>
                <w:szCs w:val="21"/>
              </w:rPr>
            </w:pPr>
            <w:bookmarkStart w:id="162" w:name="OLE_LINK10"/>
            <w:bookmarkStart w:id="163" w:name="OLE_LINK9"/>
            <w:r>
              <w:rPr>
                <w:rFonts w:eastAsia="SimHei"/>
                <w:color w:val="0000FF"/>
                <w:szCs w:val="21"/>
              </w:rPr>
              <w:t>Solaris[tm] OE (64-bit)</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I</w:t>
            </w:r>
            <w:r>
              <w:rPr>
                <w:rFonts w:ascii="Microsoft YaHei" w:eastAsia="Microsoft YaHei" w:hAnsi="Microsoft YaHei" w:hint="eastAsia"/>
                <w:b/>
                <w:bCs/>
                <w:szCs w:val="21"/>
              </w:rPr>
              <w:t>p地址</w:t>
            </w:r>
          </w:p>
        </w:tc>
        <w:tc>
          <w:tcPr>
            <w:tcW w:w="2813" w:type="pct"/>
          </w:tcPr>
          <w:p w14:paraId="62218621" w14:textId="515F65A5" w:rsidR="009C5B12" w:rsidRDefault="004049D7">
            <w:pPr>
              <w:spacing w:line="240" w:lineRule="exact"/>
              <w:ind w:left="643" w:right="210" w:firstLine="420"/>
              <w:rPr>
                <w:rFonts w:eastAsia="SimHei"/>
                <w:color w:val="0000FF"/>
                <w:szCs w:val="21"/>
              </w:rPr>
            </w:pPr>
            <w:r>
              <w:rPr>
                <w:rFonts w:eastAsia="SimHei"/>
                <w:color w:val="0000FF"/>
                <w:szCs w:val="21"/>
              </w:rPr>
              <w:t>10.224.209.155</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操作系统补丁</w:t>
            </w:r>
          </w:p>
        </w:tc>
        <w:tc>
          <w:tcPr>
            <w:tcW w:w="2813" w:type="pct"/>
          </w:tcPr>
          <w:p w14:paraId="7EAD9B37" w14:textId="36EF8BC7" w:rsidR="009C5B12" w:rsidRDefault="004049D7">
            <w:pPr>
              <w:spacing w:line="240" w:lineRule="exact"/>
              <w:ind w:left="643" w:right="210" w:firstLine="420"/>
              <w:rPr>
                <w:rFonts w:eastAsia="SimHei"/>
                <w:color w:val="0000FF"/>
                <w:szCs w:val="21"/>
              </w:rPr>
            </w:pPr>
            <w:r>
              <w:rPr>
                <w:rFonts w:eastAsia="SimHei"/>
                <w:color w:val="0000FF"/>
                <w:szCs w:val="21"/>
              </w:rPr>
              <w:t>SunOS. Oracle Solaris 11.4 SPARC</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CPU</w:t>
            </w:r>
          </w:p>
        </w:tc>
        <w:tc>
          <w:tcPr>
            <w:tcW w:w="2813" w:type="pct"/>
          </w:tcPr>
          <w:p w14:paraId="2EBD4B10" w14:textId="00B93E6C" w:rsidR="009C5B12" w:rsidRDefault="004049D7">
            <w:pPr>
              <w:spacing w:line="240" w:lineRule="exact"/>
              <w:ind w:left="643" w:right="210" w:firstLine="420"/>
              <w:rPr>
                <w:rFonts w:eastAsia="SimHei"/>
                <w:color w:val="0000FF"/>
                <w:szCs w:val="21"/>
              </w:rPr>
            </w:pPr>
            <w:r>
              <w:rPr>
                <w:rFonts w:eastAsia="SimHei"/>
                <w:color w:val="0000FF"/>
                <w:szCs w:val="21"/>
              </w:rPr>
              <w:t>and has a sparcv9 floating point processor. 32</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内存</w:t>
            </w:r>
          </w:p>
        </w:tc>
        <w:tc>
          <w:tcPr>
            <w:tcW w:w="2813" w:type="pct"/>
          </w:tcPr>
          <w:p w14:paraId="4B1072FB" w14:textId="557253E4" w:rsidR="009C5B12" w:rsidRDefault="004049D7">
            <w:pPr>
              <w:spacing w:line="240" w:lineRule="exact"/>
              <w:ind w:left="643" w:right="210" w:firstLine="420"/>
              <w:rPr>
                <w:rFonts w:eastAsia="SimHei"/>
                <w:color w:val="0000FF"/>
                <w:szCs w:val="21"/>
              </w:rPr>
            </w:pPr>
            <w:r>
              <w:rPr>
                <w:rFonts w:eastAsia="SimHei"/>
                <w:color w:val="0000FF"/>
                <w:szCs w:val="21"/>
              </w:rPr>
              <w:t>260352 Megabytes</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交换分区</w:t>
            </w:r>
          </w:p>
        </w:tc>
        <w:tc>
          <w:tcPr>
            <w:tcW w:w="2813" w:type="pct"/>
          </w:tcPr>
          <w:p w14:paraId="02C27D8A" w14:textId="63301605" w:rsidR="009C5B12" w:rsidRDefault="004049D7">
            <w:pPr>
              <w:spacing w:line="240" w:lineRule="exact"/>
              <w:ind w:left="643" w:right="210" w:firstLine="420"/>
              <w:rPr>
                <w:rFonts w:eastAsia="SimHei"/>
                <w:color w:val="0000FF"/>
                <w:szCs w:val="21"/>
              </w:rPr>
            </w:pPr>
            <w:r>
              <w:rPr>
                <w:rFonts w:eastAsia="SimHei"/>
                <w:color w:val="0000FF"/>
                <w:szCs w:val="21"/>
              </w:rPr>
              <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时区</w:t>
            </w:r>
          </w:p>
        </w:tc>
        <w:tc>
          <w:tcPr>
            <w:tcW w:w="2813" w:type="pct"/>
          </w:tcPr>
          <w:p w14:paraId="4F02B82A" w14:textId="431E87EA" w:rsidR="009C5B12" w:rsidRDefault="004049D7">
            <w:pPr>
              <w:spacing w:line="240" w:lineRule="exact"/>
              <w:ind w:left="643" w:right="210" w:firstLine="420"/>
              <w:rPr>
                <w:rFonts w:eastAsia="SimHei"/>
                <w:color w:val="0000FF"/>
                <w:szCs w:val="21"/>
              </w:rPr>
            </w:pPr>
            <w:r>
              <w:rPr>
                <w:rFonts w:eastAsia="SimHei" w:hint="eastAsia"/>
                <w:color w:val="0000FF"/>
                <w:szCs w:val="21"/>
              </w:rPr>
              <w:t>{</w:t>
            </w:r>
            <w:bookmarkStart w:id="164" w:name="OLE_LINK22"/>
            <w:bookmarkStart w:id="165" w:name="OLE_LINK6"/>
            <w:r>
              <w:rPr>
                <w:rFonts w:eastAsia="SimHei"/>
                <w:color w:val="0000FF"/>
                <w:szCs w:val="21"/>
              </w:rPr>
              <w:t>TMZONE</w:t>
            </w:r>
            <w:bookmarkEnd w:id="164"/>
            <w:bookmarkEnd w:id="165"/>
            <w:r>
              <w:rPr>
                <w:rFonts w:eastAsia="SimHei"/>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数据库名称</w:t>
            </w:r>
            <w:r>
              <w:rPr>
                <w:rFonts w:ascii="Microsoft YaHei" w:eastAsia="Microsoft YaHei" w:hAnsi="Microsoft YaHei" w:hint="eastAsia"/>
                <w:b/>
                <w:bCs/>
                <w:szCs w:val="21"/>
              </w:rPr>
              <w:t>（</w:t>
            </w:r>
            <w:r>
              <w:rPr>
                <w:rFonts w:ascii="Microsoft YaHei" w:eastAsia="Microsoft YaHei" w:hAnsi="Microsoft YaHei"/>
                <w:b/>
                <w:bCs/>
                <w:szCs w:val="21"/>
              </w:rPr>
              <w:t>DB_UNIQUE_NAME</w:t>
            </w:r>
            <w:r>
              <w:rPr>
                <w:rFonts w:ascii="Microsoft YaHei" w:eastAsia="Microsoft YaHei" w:hAnsi="Microsoft YaHei" w:hint="eastAsia"/>
                <w:b/>
                <w:bCs/>
                <w:szCs w:val="21"/>
              </w:rPr>
              <w:t>）</w:t>
            </w:r>
          </w:p>
        </w:tc>
        <w:tc>
          <w:tcPr>
            <w:tcW w:w="2813" w:type="pct"/>
            <w:vAlign w:val="center"/>
          </w:tcPr>
          <w:p w14:paraId="2ED63BB0" w14:textId="2538531F" w:rsidR="009C5B12" w:rsidRDefault="004049D7">
            <w:pPr>
              <w:spacing w:line="240" w:lineRule="exact"/>
              <w:ind w:left="643" w:right="210" w:firstLine="420"/>
              <w:rPr>
                <w:rFonts w:eastAsia="SimHei"/>
                <w:color w:val="0000FF"/>
                <w:szCs w:val="21"/>
              </w:rPr>
            </w:pPr>
            <w:r>
              <w:rPr>
                <w:rFonts w:eastAsia="SimHei"/>
                <w:color w:val="0000FF"/>
                <w:szCs w:val="21"/>
              </w:rPr>
              <w:t>APC2DB</w:t>
            </w:r>
            <w:r>
              <w:rPr>
                <w:rFonts w:eastAsia="SimHei" w:hint="eastAsia"/>
                <w:color w:val="0000FF"/>
                <w:szCs w:val="21"/>
              </w:rPr>
              <w:t/>
            </w:r>
            <w:r>
              <w:rPr>
                <w:rFonts w:eastAsia="SimHei"/>
                <w:color w:val="0000FF"/>
                <w:szCs w:val="21"/>
              </w:rPr>
              <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数据库类型</w:t>
            </w:r>
          </w:p>
        </w:tc>
        <w:tc>
          <w:tcPr>
            <w:tcW w:w="2813" w:type="pct"/>
            <w:vAlign w:val="center"/>
          </w:tcPr>
          <w:p w14:paraId="44D038E1" w14:textId="3FE67D3F"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数据库版本</w:t>
            </w:r>
          </w:p>
        </w:tc>
        <w:tc>
          <w:tcPr>
            <w:tcW w:w="2813" w:type="pct"/>
            <w:vAlign w:val="center"/>
          </w:tcPr>
          <w:p w14:paraId="08D657D2" w14:textId="583FD21B" w:rsidR="009C5B12" w:rsidRDefault="004049D7">
            <w:pPr>
              <w:spacing w:line="240" w:lineRule="exact"/>
              <w:ind w:left="643" w:right="210" w:firstLine="420"/>
              <w:rPr>
                <w:rFonts w:eastAsia="SimHei"/>
                <w:color w:val="0000FF"/>
                <w:szCs w:val="21"/>
              </w:rPr>
            </w:pPr>
            <w:r>
              <w:rPr>
                <w:rFonts w:eastAsia="SimHei" w:hint="eastAsia"/>
                <w:color w:val="0000FF"/>
                <w:szCs w:val="21"/>
              </w:rPr>
              <w:t>Oracle Database 19c Enterprise Edition Release 19.0.0.0.0 - Production</w:t>
            </w:r>
            <w:r>
              <w:rPr>
                <w:rFonts w:eastAsia="SimHei"/>
                <w:color w:val="0000FF"/>
                <w:szCs w:val="21"/>
              </w:rPr>
              <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高可用</w:t>
            </w:r>
            <w:r>
              <w:rPr>
                <w:rFonts w:ascii="Microsoft YaHei" w:eastAsia="Microsoft YaHei" w:hAnsi="Microsoft YaHei"/>
                <w:b/>
                <w:bCs/>
                <w:szCs w:val="21"/>
              </w:rPr>
              <w:t>架构</w:t>
            </w:r>
          </w:p>
        </w:tc>
        <w:tc>
          <w:tcPr>
            <w:tcW w:w="2813" w:type="pct"/>
            <w:vAlign w:val="center"/>
          </w:tcPr>
          <w:p w14:paraId="731A7AB1" w14:textId="0B2465AF" w:rsidR="009C5B12" w:rsidRDefault="004049D7">
            <w:pPr>
              <w:spacing w:line="240" w:lineRule="exact"/>
              <w:ind w:left="643" w:right="210" w:firstLine="420"/>
              <w:rPr>
                <w:rFonts w:eastAsia="SimHei"/>
                <w:color w:val="0000FF"/>
                <w:szCs w:val="21"/>
              </w:rPr>
            </w:pPr>
            <w:r>
              <w:rPr>
                <w:rFonts w:eastAsia="SimHei"/>
                <w:color w:val="0000FF"/>
                <w:szCs w:val="21"/>
              </w:rPr>
              <w:t>{DB</w:t>
            </w:r>
            <w:r>
              <w:rPr>
                <w:rFonts w:eastAsia="SimHei" w:hint="eastAsia"/>
                <w:color w:val="0000FF"/>
                <w:szCs w:val="21"/>
              </w:rPr>
              <w:t>MA</w:t>
            </w:r>
            <w:r>
              <w:rPr>
                <w:rFonts w:eastAsia="SimHei"/>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Microsoft YaHei" w:eastAsia="Microsoft YaHei" w:hAnsi="Microsoft YaHei"/>
                <w:b/>
                <w:bCs/>
                <w:szCs w:val="21"/>
              </w:rPr>
            </w:pPr>
            <w:bookmarkStart w:id="171" w:name="_Hlk12614650"/>
            <w:r>
              <w:rPr>
                <w:rFonts w:ascii="Microsoft YaHei" w:eastAsia="Microsoft YaHei" w:hAnsi="Microsoft YaHei" w:hint="eastAsia"/>
                <w:b/>
                <w:bCs/>
                <w:szCs w:val="21"/>
              </w:rPr>
              <w:t>数据库字符集</w:t>
            </w:r>
          </w:p>
        </w:tc>
        <w:tc>
          <w:tcPr>
            <w:tcW w:w="2813" w:type="pct"/>
            <w:vAlign w:val="center"/>
          </w:tcPr>
          <w:p w14:paraId="4DB80BCD" w14:textId="3879AAEA" w:rsidR="009C5B12" w:rsidRDefault="004049D7">
            <w:pPr>
              <w:spacing w:line="240" w:lineRule="exact"/>
              <w:ind w:left="643" w:right="210" w:firstLine="420"/>
              <w:rPr>
                <w:rFonts w:eastAsia="SimHei"/>
                <w:color w:val="0000FF"/>
                <w:szCs w:val="21"/>
              </w:rPr>
            </w:pPr>
            <w:r>
              <w:rPr>
                <w:rFonts w:eastAsia="SimHei"/>
                <w:color w:val="0000FF"/>
                <w:szCs w:val="21"/>
              </w:rPr>
              <w:t>AMERICAN_AMERICA.US7ASCII</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Microsoft YaHei" w:eastAsia="Microsoft YaHei" w:hAnsi="Microsoft YaHei"/>
                <w:b/>
                <w:bCs/>
                <w:szCs w:val="21"/>
              </w:rPr>
            </w:pPr>
            <w:bookmarkStart w:id="172" w:name="_Hlk12617756"/>
            <w:bookmarkEnd w:id="171"/>
            <w:r>
              <w:rPr>
                <w:rFonts w:ascii="Microsoft YaHei" w:eastAsia="Microsoft YaHei" w:hAnsi="Microsoft YaHei" w:hint="eastAsia"/>
                <w:b/>
                <w:bCs/>
                <w:szCs w:val="21"/>
              </w:rPr>
              <w:t>数据库总大小（G</w:t>
            </w:r>
            <w:r>
              <w:rPr>
                <w:rFonts w:ascii="Microsoft YaHei" w:eastAsia="Microsoft YaHei" w:hAnsi="Microsoft YaHei"/>
                <w:b/>
                <w:bCs/>
                <w:szCs w:val="21"/>
              </w:rPr>
              <w:t>B</w:t>
            </w:r>
            <w:r>
              <w:rPr>
                <w:rFonts w:ascii="Microsoft YaHei" w:eastAsia="Microsoft YaHei" w:hAnsi="Microsoft YaHei" w:hint="eastAsia"/>
                <w:b/>
                <w:bCs/>
                <w:szCs w:val="21"/>
              </w:rPr>
              <w:t>）</w:t>
            </w:r>
          </w:p>
        </w:tc>
        <w:tc>
          <w:tcPr>
            <w:tcW w:w="2813" w:type="pct"/>
            <w:vAlign w:val="center"/>
          </w:tcPr>
          <w:p w14:paraId="32B0EED9" w14:textId="1501390C" w:rsidR="009C5B12" w:rsidRDefault="004049D7">
            <w:pPr>
              <w:spacing w:line="240" w:lineRule="exact"/>
              <w:ind w:left="643" w:right="210" w:firstLine="420"/>
              <w:rPr>
                <w:rFonts w:eastAsia="SimHei"/>
                <w:color w:val="0000FF"/>
                <w:szCs w:val="21"/>
              </w:rPr>
            </w:pPr>
            <w:r>
              <w:rPr>
                <w:rFonts w:eastAsia="SimHei"/>
                <w:color w:val="0000FF"/>
                <w:szCs w:val="21"/>
              </w:rPr>
              <w:t>1513.200  GB</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数据库文件数</w:t>
            </w:r>
          </w:p>
        </w:tc>
        <w:tc>
          <w:tcPr>
            <w:tcW w:w="2813" w:type="pct"/>
            <w:vAlign w:val="center"/>
          </w:tcPr>
          <w:p w14:paraId="1161C1A6" w14:textId="0255C76B" w:rsidR="009C5B12" w:rsidRDefault="004049D7">
            <w:pPr>
              <w:spacing w:line="240" w:lineRule="exact"/>
              <w:ind w:left="643" w:right="210" w:firstLine="420"/>
              <w:rPr>
                <w:rFonts w:eastAsia="SimHei"/>
                <w:color w:val="0000FF"/>
                <w:szCs w:val="21"/>
              </w:rPr>
            </w:pPr>
            <w:r>
              <w:rPr>
                <w:rFonts w:eastAsia="SimHei"/>
                <w:color w:val="0000FF"/>
                <w:szCs w:val="21"/>
              </w:rPr>
              <w:t>301.000  GB</w:t>
            </w:r>
            <w:r>
              <w:rPr>
                <w:rFonts w:eastAsia="SimHei" w:hint="eastAsia"/>
                <w:color w:val="0000FF"/>
                <w:szCs w:val="21"/>
              </w:rPr>
              <w:t/>
            </w:r>
            <w:r>
              <w:rPr>
                <w:rFonts w:eastAsia="SimHei"/>
                <w:color w:val="0000FF"/>
                <w:szCs w:val="21"/>
              </w:rPr>
              <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数据库表个数</w:t>
            </w:r>
          </w:p>
        </w:tc>
        <w:tc>
          <w:tcPr>
            <w:tcW w:w="2813" w:type="pct"/>
            <w:vAlign w:val="center"/>
          </w:tcPr>
          <w:p w14:paraId="58C371B1" w14:textId="5AAB3386" w:rsidR="009C5B12" w:rsidRDefault="004049D7">
            <w:pPr>
              <w:spacing w:line="240" w:lineRule="exact"/>
              <w:ind w:left="643" w:right="210" w:firstLine="420"/>
              <w:rPr>
                <w:rFonts w:eastAsia="SimHei"/>
                <w:color w:val="0000FF"/>
                <w:szCs w:val="21"/>
              </w:rPr>
            </w:pPr>
            <w:r>
              <w:rPr>
                <w:rFonts w:eastAsia="SimHei"/>
                <w:color w:val="0000FF"/>
                <w:szCs w:val="21"/>
              </w:rPr>
              <w:t>3072.000  GB</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主备库角色</w:t>
            </w:r>
          </w:p>
        </w:tc>
        <w:tc>
          <w:tcPr>
            <w:tcW w:w="2813" w:type="pct"/>
            <w:vAlign w:val="center"/>
          </w:tcPr>
          <w:p w14:paraId="72CE7ADF" w14:textId="7B971FD2" w:rsidR="009C5B12" w:rsidRDefault="004049D7">
            <w:pPr>
              <w:spacing w:line="240" w:lineRule="exact"/>
              <w:ind w:left="643" w:right="210" w:firstLine="420"/>
              <w:rPr>
                <w:rFonts w:eastAsia="SimHei"/>
                <w:color w:val="0000FF"/>
                <w:szCs w:val="21"/>
              </w:rPr>
            </w:pPr>
            <w:r>
              <w:rPr>
                <w:rFonts w:eastAsia="SimHei" w:hint="eastAsia"/>
                <w:color w:val="0000FF"/>
                <w:szCs w:val="21"/>
              </w:rPr>
              <w:t>PRIMARY,MAXIMUM PERFORMANCE</w:t>
            </w:r>
            <w:r>
              <w:rPr>
                <w:rFonts w:eastAsia="SimHei"/>
                <w:color w:val="0000FF"/>
                <w:szCs w:val="21"/>
              </w:rPr>
              <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数据库参数文件</w:t>
            </w:r>
          </w:p>
        </w:tc>
        <w:tc>
          <w:tcPr>
            <w:tcW w:w="2813" w:type="pct"/>
            <w:vAlign w:val="center"/>
          </w:tcPr>
          <w:p w14:paraId="01CEC69F" w14:textId="50C420F8"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3B205C7B" w14:textId="4A4DCF96" w:rsidR="00BC1B2D" w:rsidRDefault="00BC1B2D">
      <w:pPr>
        <w:pStyle w:val="lev3"/>
        <w:numPr>
          <w:ilvl w:val="2"/>
          <w:numId w:val="6"/>
        </w:numPr>
        <w:ind w:left="426" w:hanging="426"/>
        <w:rPr>
          <w:lang w:val="en-US"/>
        </w:rPr>
      </w:pPr>
      <w:bookmarkStart w:id="297" w:name="_Toc165982568"/>
      <w:r>
        <w:rPr>
          <w:rFonts w:hint="eastAsia"/>
        </w:rPr>
        <w:t>系统负载</w:t>
      </w:r>
      <w:bookmarkStart w:id="298" w:name="OLE_LINK8"/>
      <w:bookmarkEnd w:id="297"/>
    </w:p>
    <w:tbl>
      <w:tblPr>
        <w:tblStyle w:val="TableGri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BC1B2D" w14:paraId="7EED220E" w14:textId="77777777">
        <w:trPr>
          <w:trHeight w:val="318"/>
        </w:trPr>
        <w:tc>
          <w:tcPr>
            <w:tcW w:w="1171" w:type="pct"/>
            <w:vAlign w:val="center"/>
          </w:tcPr>
          <w:p w14:paraId="63889BDF" w14:textId="77777777" w:rsidR="00BC1B2D" w:rsidRDefault="00BC1B2D">
            <w:pPr>
              <w:spacing w:line="240" w:lineRule="exact"/>
              <w:ind w:left="643" w:right="210" w:hanging="643"/>
              <w:rPr>
                <w:rFonts w:eastAsia="SimHei"/>
                <w:color w:val="0000FF"/>
                <w:szCs w:val="21"/>
              </w:rPr>
            </w:pPr>
            <w:bookmarkStart w:id="299" w:name="OLE_LINK14"/>
            <w:bookmarkStart w:id="300" w:name="OLE_LINK13"/>
            <w:bookmarkEnd w:id="298"/>
            <w:r>
              <w:rPr>
                <w:rFonts w:eastAsia="SimHei" w:hint="eastAsia"/>
                <w:color w:val="0000FF"/>
                <w:szCs w:val="21"/>
              </w:rPr>
              <w:t>dcs0tdb6</w:t>
            </w:r>
          </w:p>
        </w:tc>
        <w:tc>
          <w:tcPr>
            <w:tcW w:w="3829" w:type="pct"/>
            <w:vAlign w:val="center"/>
          </w:tcPr>
          <w:p w14:paraId="0AD094E7"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{CPU</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r w:rsidR="00BC1B2D" w14:paraId="152860B7" w14:textId="77777777">
        <w:trPr>
          <w:trHeight w:val="318"/>
        </w:trPr>
        <w:tc>
          <w:tcPr>
            <w:tcW w:w="1171" w:type="pct"/>
            <w:vAlign w:val="center"/>
          </w:tcPr>
          <w:p w14:paraId="6A405F81" w14:textId="77777777" w:rsidR="00BC1B2D" w:rsidRDefault="00BC1B2D">
            <w:pPr>
              <w:spacing w:line="240" w:lineRule="exact"/>
              <w:ind w:left="643" w:right="210" w:hanging="643"/>
              <w:rPr>
                <w:rFonts w:eastAsia="SimHei"/>
                <w:color w:val="0000FF"/>
                <w:szCs w:val="21"/>
              </w:rPr>
            </w:pPr>
            <w:r>
              <w:rPr>
                <w:rFonts w:eastAsia="SimHei" w:hint="eastAsia"/>
                <w:color w:val="0000FF"/>
                <w:szCs w:val="21"/>
              </w:rPr>
              <w:t>dcs0tdb6</w:t>
            </w:r>
          </w:p>
        </w:tc>
        <w:tc>
          <w:tcPr>
            <w:tcW w:w="3829" w:type="pct"/>
            <w:vAlign w:val="center"/>
          </w:tcPr>
          <w:p w14:paraId="429CD1C6"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{MEM</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bookmarkEnd w:id="299"/>
    <w:bookmarkEnd w:id="300"/>
    <w:p w14:paraId="3D7CF817" w14:textId="77777777" w:rsidR="009C5B12" w:rsidRDefault="00000000">
      <w:pPr>
        <w:ind w:left="643" w:right="210" w:hanging="643"/>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 xml:space="preserve">如表检查数据仅表示检查时健康状况 </w:t>
      </w:r>
      <w:r>
        <w:rPr>
          <w:rFonts w:ascii="Microsoft YaHei" w:eastAsia="Microsoft YaHei" w:hAnsi="Microsoft YaHei"/>
          <w:color w:val="000000" w:themeColor="text1"/>
          <w:sz w:val="18"/>
          <w:szCs w:val="18"/>
        </w:rPr>
        <w:t>)</w:t>
      </w:r>
    </w:p>
    <w:p w14:paraId="7E46561B" w14:textId="77777777" w:rsidR="009C5B12" w:rsidRDefault="00000000">
      <w:pPr>
        <w:spacing w:line="320" w:lineRule="exact"/>
        <w:ind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B623C26" w14:textId="77777777" w:rsidR="009C5B12" w:rsidRDefault="00000000">
      <w:pPr>
        <w:spacing w:line="320" w:lineRule="exact"/>
        <w:rPr>
          <w:rFonts w:ascii="Microsoft YaHei" w:eastAsia="Microsoft YaHei" w:hAnsi="Microsoft YaHei"/>
          <w:color w:val="000000"/>
        </w:rPr>
      </w:pPr>
      <w:r>
        <w:rPr>
          <w:rFonts w:ascii="Microsoft YaHei" w:eastAsia="Microsoft YaHei" w:hAnsi="Microsoft YaHei" w:hint="eastAsia"/>
          <w:color w:val="000000" w:themeColor="text1"/>
        </w:rPr>
        <w:t xml:space="preserve"> </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 xml:space="preserve">  </w:t>
      </w:r>
      <w:r>
        <w:rPr>
          <w:rFonts w:ascii="Microsoft YaHei" w:eastAsia="Microsoft YaHei" w:hAnsi="Microsoft YaHei" w:hint="eastAsia"/>
          <w:color w:val="000000"/>
        </w:rPr>
        <w:t>查</w:t>
      </w:r>
      <w:r>
        <w:rPr>
          <w:rFonts w:ascii="Microsoft YaHei" w:eastAsia="Microsoft YaHei" w:hAnsi="Microsoft YaHei"/>
          <w:color w:val="000000"/>
        </w:rPr>
        <w:t>看主机负载情况，</w:t>
      </w:r>
      <w:r>
        <w:rPr>
          <w:rFonts w:ascii="Microsoft YaHei" w:eastAsia="Microsoft YaHei" w:hAnsi="Microsoft YaHei" w:hint="eastAsia"/>
          <w:color w:val="000000"/>
        </w:rPr>
        <w:t>id为空闲时间百分比，值越高负载越小；检查</w:t>
      </w:r>
      <w:r>
        <w:rPr>
          <w:rFonts w:ascii="Microsoft YaHei" w:eastAsia="Microsoft YaHei" w:hAnsi="Microsoft YaHei"/>
          <w:color w:val="000000"/>
        </w:rPr>
        <w:t>CPU</w:t>
      </w:r>
      <w:r>
        <w:rPr>
          <w:rFonts w:ascii="Microsoft YaHei" w:eastAsia="Microsoft YaHei" w:hAnsi="Microsoft YaHei" w:hint="eastAsia"/>
          <w:color w:val="000000"/>
        </w:rPr>
        <w:t>，内存，</w:t>
      </w:r>
      <w:r>
        <w:rPr>
          <w:rFonts w:ascii="Microsoft YaHei" w:eastAsia="Microsoft YaHei" w:hAnsi="Microsoft YaHei"/>
          <w:color w:val="000000"/>
        </w:rPr>
        <w:t>IO</w:t>
      </w:r>
      <w:r>
        <w:rPr>
          <w:rFonts w:ascii="Microsoft YaHei" w:eastAsia="Microsoft YaHei" w:hAnsi="Microsoft YaHei" w:hint="eastAsia"/>
          <w:color w:val="000000"/>
        </w:rPr>
        <w:t>负载是否正常，内存是否使用换页S</w:t>
      </w:r>
      <w:r>
        <w:rPr>
          <w:rFonts w:ascii="Microsoft YaHei" w:eastAsia="Microsoft YaHei" w:hAnsi="Microsoft YaHei"/>
          <w:color w:val="000000"/>
        </w:rPr>
        <w:t>WAP</w:t>
      </w:r>
      <w:r>
        <w:rPr>
          <w:rFonts w:ascii="Microsoft YaHei" w:eastAsia="Microsoft YaHei" w:hAnsi="Microsoft YaHei" w:hint="eastAsia"/>
          <w:color w:val="000000"/>
        </w:rPr>
        <w:t>。</w:t>
      </w:r>
      <w:r>
        <w:rPr>
          <w:rFonts w:ascii="Microsoft YaHei" w:eastAsia="Microsoft YaHei" w:hAnsi="Microsoft YaHei"/>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ListParagraph"/>
        <w:numPr>
          <w:ilvl w:val="0"/>
          <w:numId w:val="7"/>
        </w:numPr>
        <w:spacing w:line="320" w:lineRule="exact"/>
        <w:ind w:right="210" w:firstLineChars="0"/>
        <w:rPr>
          <w:rFonts w:ascii="Microsoft YaHei" w:eastAsia="Microsoft YaHei" w:hAnsi="Microsoft YaHei"/>
          <w:color w:val="000000"/>
        </w:rPr>
      </w:pPr>
      <w:r>
        <w:rPr>
          <w:rFonts w:ascii="Microsoft YaHei" w:eastAsia="Microsoft YaHei" w:hAnsi="Microsoft YaHei"/>
          <w:color w:val="000000"/>
        </w:rPr>
        <w:t>增加系统内存。如果系统内存不足，可以增加物理内存，以减少SWAP换页的频率。</w:t>
      </w:r>
    </w:p>
    <w:p w14:paraId="4D051A46"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使用HugePages。HugePages是Linux内核提供的一种内存管理机制，可以提高Oracle 数据库的性能，并减少SWAP换页的频率。</w:t>
      </w:r>
    </w:p>
    <w:p w14:paraId="0BDD572F"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SimHei"/>
          <w:color w:val="0070C0"/>
          <w:sz w:val="15"/>
          <w:szCs w:val="15"/>
        </w:rPr>
      </w:pPr>
      <w:r>
        <w:rPr>
          <w:rFonts w:ascii="Microsoft YaHei" w:eastAsia="Microsoft YaHei" w:hAnsi="Microsoft YaHei"/>
          <w:color w:val="000000"/>
        </w:rPr>
        <w:t>需要注意的是，对于生产环境中的Oracle数据库，建议在进行任何修改前，先进行充分的测试和验证，以确保修改不会对数据库的稳定性和可靠性造成影响</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6E6D0680"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70%</w:t>
            </w:r>
          </w:p>
        </w:tc>
        <w:tc>
          <w:tcPr>
            <w:tcW w:w="1351" w:type="pct"/>
          </w:tcPr>
          <w:p w14:paraId="679F3DFB"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5B20A1D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w:t>
            </w:r>
          </w:p>
        </w:tc>
        <w:tc>
          <w:tcPr>
            <w:tcW w:w="1351" w:type="pct"/>
          </w:tcPr>
          <w:p w14:paraId="0DEECCA5"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I</w:t>
            </w:r>
            <w:r>
              <w:rPr>
                <w:rFonts w:ascii="Microsoft YaHei" w:eastAsia="Microsoft YaHei" w:hAnsi="Microsoft YaHei"/>
                <w:color w:val="000000" w:themeColor="text1"/>
              </w:rPr>
              <w:t>OWAIT</w:t>
            </w:r>
          </w:p>
        </w:tc>
        <w:tc>
          <w:tcPr>
            <w:tcW w:w="1824" w:type="pct"/>
          </w:tcPr>
          <w:p w14:paraId="7CE4720E"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tcPr>
          <w:p w14:paraId="62F86CC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内存换页</w:t>
            </w:r>
          </w:p>
        </w:tc>
        <w:tc>
          <w:tcPr>
            <w:tcW w:w="1824" w:type="pct"/>
          </w:tcPr>
          <w:p w14:paraId="2A700942"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color w:val="000000" w:themeColor="text1"/>
              </w:rPr>
              <w:t>si</w:t>
            </w:r>
            <w:r>
              <w:rPr>
                <w:rFonts w:ascii="Microsoft YaHei" w:eastAsia="Microsoft YaHei" w:hAnsi="Microsoft YaHei" w:hint="eastAsia"/>
                <w:color w:val="000000" w:themeColor="text1"/>
              </w:rPr>
              <w:t>或s</w:t>
            </w:r>
            <w:r>
              <w:rPr>
                <w:rFonts w:ascii="Microsoft YaHei" w:eastAsia="Microsoft YaHei" w:hAnsi="Microsoft YaHei"/>
                <w:color w:val="000000" w:themeColor="text1"/>
              </w:rPr>
              <w:t>o</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&gt;0</w:t>
            </w:r>
          </w:p>
        </w:tc>
        <w:tc>
          <w:tcPr>
            <w:tcW w:w="1351" w:type="pct"/>
          </w:tcPr>
          <w:p w14:paraId="271FF15C"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0E3AF7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 xml:space="preserve">分析： </w:t>
      </w:r>
    </w:p>
    <w:p w14:paraId="39CE9270" w14:textId="77777777" w:rsidR="009C5B12" w:rsidRDefault="009C5B12">
      <w:pPr>
        <w:adjustRightInd w:val="0"/>
        <w:snapToGrid w:val="0"/>
        <w:ind w:firstLine="482"/>
        <w:rPr>
          <w:rFonts w:ascii="Microsoft YaHei" w:eastAsia="Microsoft YaHei" w:hAnsi="Microsoft YaHei"/>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TableGrid"/>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0EF1023D" w:rsidR="009C5B12" w:rsidRDefault="004049D7">
            <w:pPr>
              <w:spacing w:line="240" w:lineRule="exact"/>
              <w:ind w:right="210"/>
              <w:rPr>
                <w:rFonts w:ascii="Microsoft YaHei" w:eastAsia="Microsoft YaHei" w:hAnsi="Microsoft YaHei" w:cs="Arial"/>
                <w:color w:val="0000FF"/>
                <w:kern w:val="0"/>
                <w:sz w:val="18"/>
                <w:szCs w:val="18"/>
              </w:rPr>
            </w:pPr>
            <w:r>
              <w:rPr>
                <w:rFonts w:eastAsia="SimHei" w:hint="eastAsia"/>
                <w:color w:val="0000FF"/>
                <w:szCs w:val="21"/>
              </w:rPr>
              <w:t>dcs0tdb6</w:t>
            </w:r>
          </w:p>
        </w:tc>
        <w:tc>
          <w:tcPr>
            <w:tcW w:w="3818" w:type="pct"/>
            <w:vAlign w:val="center"/>
          </w:tcPr>
          <w:p w14:paraId="7EA706E0" w14:textId="55DB8118"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sidR="0050541F">
              <w:rPr>
                <w:rFonts w:ascii="Arial Narrow" w:eastAsia="SimHei" w:hAnsi="Arial Narrow" w:cs="Arial" w:hint="eastAsia"/>
                <w:color w:val="0000FF"/>
                <w:kern w:val="0"/>
                <w:szCs w:val="21"/>
              </w:rPr>
              <w:t>IOSTAT</w:t>
            </w:r>
            <w:r w:rsidR="0050541F">
              <w:rPr>
                <w:rFonts w:ascii="Arial Narrow" w:eastAsia="SimHei" w:hAnsi="Arial Narrow" w:cs="Arial"/>
                <w:color w:val="0000FF"/>
                <w:kern w:val="0"/>
                <w:szCs w:val="21"/>
              </w:rPr>
              <w:t>}</w:t>
            </w:r>
          </w:p>
        </w:tc>
      </w:tr>
    </w:tbl>
    <w:p w14:paraId="2144A9F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当磁盘数较多时，该项内容会较冗长,</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这里只展现异常数据，详细数据可查看X</w:t>
      </w:r>
      <w:r>
        <w:rPr>
          <w:rFonts w:ascii="Microsoft YaHei" w:eastAsia="Microsoft YaHei" w:hAnsi="Microsoft YaHei"/>
          <w:color w:val="000000" w:themeColor="text1"/>
          <w:sz w:val="18"/>
          <w:szCs w:val="18"/>
        </w:rPr>
        <w:t>ML</w:t>
      </w:r>
      <w:r>
        <w:rPr>
          <w:rFonts w:ascii="Microsoft YaHei" w:eastAsia="Microsoft YaHei" w:hAnsi="Microsoft YaHei" w:hint="eastAsia"/>
          <w:color w:val="000000" w:themeColor="text1"/>
          <w:sz w:val="18"/>
          <w:szCs w:val="18"/>
        </w:rPr>
        <w:t>文件</w:t>
      </w:r>
      <w:r>
        <w:rPr>
          <w:rFonts w:ascii="Microsoft YaHei" w:eastAsia="Microsoft YaHei" w:hAnsi="Microsoft YaHei"/>
          <w:color w:val="000000" w:themeColor="text1"/>
          <w:sz w:val="18"/>
          <w:szCs w:val="18"/>
        </w:rPr>
        <w:t>)</w:t>
      </w:r>
    </w:p>
    <w:p w14:paraId="623A696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EACFD0"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查看主机I</w:t>
      </w:r>
      <w:r>
        <w:rPr>
          <w:rFonts w:ascii="Microsoft YaHei" w:eastAsia="Microsoft YaHei" w:hAnsi="Microsoft YaHei"/>
          <w:color w:val="000000"/>
        </w:rPr>
        <w:t>O</w:t>
      </w:r>
      <w:r>
        <w:rPr>
          <w:rFonts w:ascii="Microsoft YaHei" w:eastAsia="Microsoft YaHei" w:hAnsi="Microsoft YaHei" w:hint="eastAsia"/>
          <w:color w:val="000000"/>
        </w:rPr>
        <w:t>及磁盘I</w:t>
      </w:r>
      <w:r>
        <w:rPr>
          <w:rFonts w:ascii="Microsoft YaHei" w:eastAsia="Microsoft YaHei" w:hAnsi="Microsoft YaHei"/>
          <w:color w:val="000000"/>
        </w:rPr>
        <w:t>O</w:t>
      </w:r>
      <w:r>
        <w:rPr>
          <w:rFonts w:ascii="Microsoft YaHei" w:eastAsia="Microsoft YaHei" w:hAnsi="Microsoft YaHei" w:hint="eastAsia"/>
          <w:color w:val="000000"/>
        </w:rPr>
        <w:t>负载情况,</w:t>
      </w:r>
      <w:r>
        <w:rPr>
          <w:rFonts w:ascii="Microsoft YaHei" w:eastAsia="Microsoft YaHei" w:hAnsi="Microsoft YaHei"/>
          <w:color w:val="000000"/>
        </w:rPr>
        <w:t xml:space="preserve"> </w:t>
      </w:r>
      <w:r>
        <w:rPr>
          <w:rFonts w:ascii="Microsoft YaHei" w:eastAsia="Microsoft YaHei" w:hAnsi="Microsoft YaHei" w:hint="eastAsia"/>
          <w:color w:val="000000"/>
        </w:rPr>
        <w:t>当有磁盘%</w:t>
      </w:r>
      <w:r>
        <w:rPr>
          <w:rFonts w:ascii="Microsoft YaHei" w:eastAsia="Microsoft YaHei" w:hAnsi="Microsoft YaHei"/>
          <w:color w:val="000000"/>
        </w:rPr>
        <w:t xml:space="preserve">util </w:t>
      </w:r>
      <w:r>
        <w:rPr>
          <w:rFonts w:ascii="Microsoft YaHei" w:eastAsia="Microsoft YaHei" w:hAnsi="Microsoft YaHei" w:hint="eastAsia"/>
          <w:color w:val="000000"/>
        </w:rPr>
        <w:t>超过8</w:t>
      </w:r>
      <w:r>
        <w:rPr>
          <w:rFonts w:ascii="Microsoft YaHei" w:eastAsia="Microsoft YaHei" w:hAnsi="Microsoft YaHei"/>
          <w:color w:val="000000"/>
        </w:rPr>
        <w:t>5%</w:t>
      </w:r>
      <w:r>
        <w:rPr>
          <w:rFonts w:ascii="Microsoft YaHei" w:eastAsia="Microsoft YaHei" w:hAnsi="Microsoft YaHei" w:hint="eastAsia"/>
          <w:color w:val="000000"/>
        </w:rPr>
        <w:t>时说明该磁盘非常繁忙,</w:t>
      </w:r>
      <w:r>
        <w:rPr>
          <w:rFonts w:ascii="Microsoft YaHei" w:eastAsia="Microsoft YaHei" w:hAnsi="Microsoft YaHei"/>
          <w:color w:val="000000"/>
        </w:rPr>
        <w:t xml:space="preserve"> </w:t>
      </w:r>
      <w:r>
        <w:rPr>
          <w:rFonts w:ascii="Microsoft YaHei" w:eastAsia="Microsoft YaHei" w:hAnsi="Microsoft YaHei" w:hint="eastAsia"/>
          <w:color w:val="000000"/>
        </w:rPr>
        <w:t>需要进一步分析或优化I</w:t>
      </w:r>
      <w:r>
        <w:rPr>
          <w:rFonts w:ascii="Microsoft YaHei" w:eastAsia="Microsoft YaHei" w:hAnsi="Microsoft YaHei"/>
          <w:color w:val="000000"/>
        </w:rPr>
        <w:t>O</w:t>
      </w:r>
      <w:r>
        <w:rPr>
          <w:rFonts w:ascii="Microsoft YaHei" w:eastAsia="Microsoft YaHei" w:hAnsi="Microsoft YaHei" w:hint="eastAsia"/>
          <w:color w:val="000000"/>
        </w:rPr>
        <w:t>负载。</w:t>
      </w:r>
    </w:p>
    <w:tbl>
      <w:tblPr>
        <w:tblStyle w:val="TableGrid"/>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0520B5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&gt;85%</w:t>
            </w:r>
          </w:p>
        </w:tc>
        <w:tc>
          <w:tcPr>
            <w:tcW w:w="1351" w:type="pct"/>
            <w:vAlign w:val="center"/>
          </w:tcPr>
          <w:p w14:paraId="52EB10B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44C9D7E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95%</w:t>
            </w:r>
          </w:p>
        </w:tc>
        <w:tc>
          <w:tcPr>
            <w:tcW w:w="1351" w:type="pct"/>
            <w:vAlign w:val="center"/>
          </w:tcPr>
          <w:p w14:paraId="0E6C9C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4464BA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7D0829C" w14:textId="77777777" w:rsidR="009C5B12" w:rsidRDefault="009C5B12">
      <w:pPr>
        <w:adjustRightInd w:val="0"/>
        <w:snapToGrid w:val="0"/>
        <w:ind w:left="643" w:right="210" w:firstLine="420"/>
        <w:rPr>
          <w:rFonts w:ascii="Microsoft YaHei" w:eastAsia="Microsoft YaHei" w:hAnsi="Microsoft YaHei"/>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查看日志中是否有硬件类型错误的信息，为空为正常。</w:t>
      </w:r>
    </w:p>
    <w:tbl>
      <w:tblPr>
        <w:tblStyle w:val="TableGrid"/>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1B180A88"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5F5AAF4D" w14:textId="77777777" w:rsidR="009C5B12" w:rsidRDefault="00000000">
            <w:pPr>
              <w:spacing w:line="320" w:lineRule="exact"/>
              <w:ind w:right="210" w:firstLineChars="200" w:firstLine="420"/>
              <w:rPr>
                <w:rFonts w:ascii="Arial Narrow" w:eastAsia="SimHei" w:hAnsi="Arial Narrow"/>
                <w:color w:val="92D050"/>
                <w:sz w:val="18"/>
                <w:szCs w:val="18"/>
              </w:rPr>
            </w:pPr>
            <w:r>
              <w:rPr>
                <w:rFonts w:ascii="Microsoft YaHei" w:eastAsia="Microsoft YaHei" w:hAnsi="Microsoft YaHei" w:hint="eastAsia"/>
                <w:color w:val="000000" w:themeColor="text1"/>
              </w:rPr>
              <w:t>另见系统日志文件</w:t>
            </w:r>
          </w:p>
        </w:tc>
      </w:tr>
    </w:tbl>
    <w:p w14:paraId="7833CC49"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L</w:t>
      </w:r>
      <w:r>
        <w:rPr>
          <w:rFonts w:ascii="Microsoft YaHei" w:eastAsia="Microsoft YaHei" w:hAnsi="Microsoft YaHei"/>
          <w:color w:val="000000" w:themeColor="text1"/>
          <w:sz w:val="18"/>
          <w:szCs w:val="18"/>
        </w:rPr>
        <w:t>i</w:t>
      </w:r>
      <w:r>
        <w:rPr>
          <w:rFonts w:ascii="Microsoft YaHei" w:eastAsia="Microsoft YaHei" w:hAnsi="Microsoft YaHei" w:hint="eastAsia"/>
          <w:color w:val="000000" w:themeColor="text1"/>
          <w:sz w:val="18"/>
          <w:szCs w:val="18"/>
        </w:rPr>
        <w:t>nux环境需要额外提供root权限进行检查</w:t>
      </w:r>
      <w:r>
        <w:rPr>
          <w:rFonts w:ascii="Microsoft YaHei" w:eastAsia="Microsoft YaHei" w:hAnsi="Microsoft YaHei"/>
          <w:color w:val="000000" w:themeColor="text1"/>
          <w:sz w:val="18"/>
          <w:szCs w:val="18"/>
        </w:rPr>
        <w:t>)</w:t>
      </w:r>
    </w:p>
    <w:p w14:paraId="76310C7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52B94744" w14:textId="77777777" w:rsidR="009C5B12" w:rsidRDefault="009C5B12">
      <w:pPr>
        <w:adjustRightInd w:val="0"/>
        <w:snapToGrid w:val="0"/>
        <w:ind w:left="643" w:right="210" w:firstLine="420"/>
        <w:rPr>
          <w:rFonts w:ascii="Microsoft YaHei" w:eastAsia="Microsoft YaHei" w:hAnsi="Microsoft YaHei"/>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TableGrid"/>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5E60A040"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00820485" w14:textId="17FDA56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39A973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查看文件系统使用率，文件系统使用率小于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1" w:type="pct"/>
          </w:tcPr>
          <w:p w14:paraId="6FF413D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13CE4B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F6970D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B1A6ABA" w14:textId="77777777" w:rsidR="009C5B12" w:rsidRDefault="009C5B12">
      <w:pPr>
        <w:adjustRightInd w:val="0"/>
        <w:snapToGrid w:val="0"/>
        <w:ind w:left="643" w:right="210" w:firstLine="420"/>
        <w:rPr>
          <w:rFonts w:ascii="Microsoft YaHei" w:eastAsia="Microsoft YaHei" w:hAnsi="Microsoft YaHei"/>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TableGrid"/>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46033B4C"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17" w:type="pct"/>
            <w:vAlign w:val="center"/>
          </w:tcPr>
          <w:p w14:paraId="08B72920" w14:textId="6E3A709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{INODEUSAGE}</w:t>
            </w:r>
          </w:p>
        </w:tc>
      </w:tr>
    </w:tbl>
    <w:p w14:paraId="33F20D3E"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C25BED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查看文件系统索引资源节点使用率小于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09357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FC9149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0289211"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TableGrid"/>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260D98DB"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2094D115" w14:textId="0F50A76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{THP</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0C8BB5B"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集群运行在RedHat 6/7, OEL 6/7, SLES 11 或 UEK2 内核上，请确认关闭THP（Transparent HugePages）以防止其带来的性能问题导致节点和实例驱逐，为提升系统稳定性建议关闭透明在大页；AIX和HPUNIX小型机没有透明大页的概念，无需关注。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如显示:</w:t>
      </w:r>
      <w:r>
        <w:rPr>
          <w:rFonts w:ascii="Microsoft YaHei" w:eastAsia="Microsoft YaHei" w:hAnsi="Microsoft YaHei"/>
          <w:color w:val="000000"/>
        </w:rPr>
        <w:t xml:space="preserve"> [always] madvise never </w:t>
      </w:r>
      <w:r>
        <w:rPr>
          <w:rFonts w:ascii="Microsoft YaHei" w:eastAsia="Microsoft YaHei" w:hAnsi="Microsoft YaHei" w:hint="eastAsia"/>
          <w:color w:val="000000"/>
        </w:rPr>
        <w:t>表明有开启</w:t>
      </w:r>
    </w:p>
    <w:tbl>
      <w:tblPr>
        <w:tblStyle w:val="TableGrid"/>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透明大页(</w:t>
            </w:r>
            <w:r>
              <w:rPr>
                <w:rFonts w:ascii="Microsoft YaHei" w:eastAsia="Microsoft YaHei" w:hAnsi="Microsoft YaHei"/>
                <w:color w:val="000000" w:themeColor="text1"/>
              </w:rPr>
              <w:t>THP)</w:t>
            </w:r>
          </w:p>
        </w:tc>
        <w:tc>
          <w:tcPr>
            <w:tcW w:w="1824" w:type="pct"/>
          </w:tcPr>
          <w:p w14:paraId="03D287C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51" w:type="pct"/>
          </w:tcPr>
          <w:p w14:paraId="3EAE89E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6AA6A01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558F025"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TableGrid"/>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49993851"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0A981DA7" w14:textId="56303C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rlim_fd_max=100</w:t>
              <w:br/>
              <w:t>set rlim_fd_cur=65536</w:t>
              <w:br/>
              <w:t>set zfs:zfs_arc_max=53687091200</w:t>
              <w:br/>
              <w:t>set disable_ism_large_pages=0xF4</w:t>
              <w:br/>
              <w:t>set vxfs:vx_maxlink = 65534</w:t>
              <w:br/>
              <w:t>set lwp_default_stksize=0xa000</w:t>
              <w:br/>
              <w:t>set rpcmod:svc_default_stksize=0xa000</w:t>
              <w:br/>
              <w:t>set panic_on_oops=0</w:t>
              <w:br/>
              <w:t>*************network parameter (root)*************</w:t>
              <w:br/>
              <w:t>57344</w:t>
              <w:br/>
              <w:t>57344</w:t>
              <w:b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disable_ism_large_pages=0xF1</w:t>
              <w:br/>
              <w:t>set vxfs:vx_maxlink = 65534</w:t>
              <w:br/>
              <w:t>set lwp_default_stksize=0xa000</w:t>
              <w:br/>
              <w:t>set rpcmod:svc_default_stksize=0xa000</w:t>
              <w:br/>
              <w:t>*************network parameter (root)*************</w:t>
              <w:br/>
              <w:t>57344</w:t>
              <w:br/>
              <w:t>57344 B}</w:t>
            </w:r>
          </w:p>
        </w:tc>
      </w:tr>
      <w:tr w:rsidR="009C5B12" w14:paraId="55690117" w14:textId="77777777">
        <w:tc>
          <w:tcPr>
            <w:tcW w:w="1202" w:type="pct"/>
            <w:vAlign w:val="center"/>
          </w:tcPr>
          <w:p w14:paraId="531B1589" w14:textId="0E5D3E98"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51160920" w14:textId="1DAC211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33286A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查看主机</w:t>
      </w:r>
      <w:r>
        <w:rPr>
          <w:rFonts w:ascii="Microsoft YaHei" w:eastAsia="Microsoft YaHei" w:hAnsi="Microsoft YaHei"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系统默认ASLR空间地址随机存在B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建议需要关闭</w:t>
      </w:r>
      <w:r>
        <w:rPr>
          <w:rFonts w:ascii="Microsoft YaHei" w:eastAsia="Microsoft YaHei" w:hAnsi="Microsoft YaHei"/>
          <w:color w:val="000000"/>
        </w:rPr>
        <w:t>ASLR</w:t>
      </w:r>
      <w:r>
        <w:rPr>
          <w:rFonts w:ascii="Microsoft YaHei" w:eastAsia="Microsoft YaHei" w:hAnsi="Microsoft YaHei" w:hint="eastAsia"/>
          <w:color w:val="000000"/>
        </w:rPr>
        <w:t xml:space="preserve"> ,修改randomze_va_space 1-&gt;0 或者2-&gt;0 （Doc ID 1345364.1）。</w:t>
      </w:r>
    </w:p>
    <w:p w14:paraId="156FAC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panic_on_oops存在B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建议设置该值为1。</w:t>
      </w:r>
    </w:p>
    <w:p w14:paraId="783156E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kernel.panic_on_oops=1</w:t>
      </w:r>
    </w:p>
    <w:p w14:paraId="17E04C84" w14:textId="788DFE30"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xml:space="preserve">vm.min_free_kbytes </w:t>
      </w:r>
      <w:r>
        <w:rPr>
          <w:rFonts w:ascii="Microsoft YaHei" w:eastAsia="Microsoft YaHei" w:hAnsi="Microsoft YaHei" w:hint="eastAsia"/>
          <w:color w:val="000000"/>
        </w:rPr>
        <w:t>内核参数最少保留</w:t>
      </w:r>
      <w:r>
        <w:rPr>
          <w:rFonts w:ascii="Microsoft YaHei" w:eastAsia="Microsoft YaHei" w:hAnsi="Microsoft YaHei"/>
          <w:color w:val="000000"/>
        </w:rPr>
        <w:t xml:space="preserve"> </w:t>
      </w:r>
      <w:r w:rsidR="00091A5F">
        <w:rPr>
          <w:rFonts w:ascii="Microsoft YaHei" w:eastAsia="Microsoft YaHei" w:hAnsi="Microsoft YaHei"/>
          <w:color w:val="000000"/>
        </w:rPr>
        <w:t>1048576</w:t>
      </w:r>
      <w:r>
        <w:rPr>
          <w:rFonts w:ascii="Microsoft YaHei" w:eastAsia="Microsoft YaHei" w:hAnsi="Microsoft YaHei"/>
          <w:color w:val="000000"/>
        </w:rPr>
        <w:t xml:space="preserve"> (</w:t>
      </w:r>
      <w:r>
        <w:rPr>
          <w:rFonts w:ascii="Microsoft YaHei" w:eastAsia="Microsoft YaHei" w:hAnsi="Microsoft YaHei" w:hint="eastAsia"/>
          <w:color w:val="000000"/>
        </w:rPr>
        <w:t>即</w:t>
      </w:r>
      <w:r w:rsidR="00091A5F">
        <w:rPr>
          <w:rFonts w:ascii="Microsoft YaHei" w:eastAsia="Microsoft YaHei" w:hAnsi="Microsoft YaHei"/>
          <w:color w:val="000000"/>
        </w:rPr>
        <w:t>1G</w:t>
      </w:r>
      <w:r w:rsidR="00091A5F">
        <w:rPr>
          <w:rFonts w:ascii="Microsoft YaHei" w:eastAsia="Microsoft YaHei" w:hAnsi="Microsoft YaHei" w:hint="eastAsia"/>
          <w:color w:val="000000"/>
        </w:rPr>
        <w:t>B</w:t>
      </w:r>
      <w:r>
        <w:rPr>
          <w:rFonts w:ascii="Microsoft YaHei" w:eastAsia="Microsoft YaHei" w:hAnsi="Microsoft YaHei" w:hint="eastAsia"/>
          <w:color w:val="000000"/>
        </w:rPr>
        <w:t xml:space="preserve"> 注意单位</w:t>
      </w:r>
      <w:r>
        <w:rPr>
          <w:rFonts w:ascii="Microsoft YaHei" w:eastAsia="Microsoft YaHei" w:hAnsi="Microsoft YaHei"/>
          <w:color w:val="000000"/>
        </w:rPr>
        <w:t>K</w:t>
      </w:r>
      <w:r>
        <w:rPr>
          <w:rFonts w:ascii="Microsoft YaHei" w:eastAsia="Microsoft YaHei" w:hAnsi="Microsoft YaHei" w:hint="eastAsia"/>
          <w:color w:val="000000"/>
        </w:rPr>
        <w:t>）以允许</w:t>
      </w:r>
      <w:r>
        <w:rPr>
          <w:rFonts w:ascii="Microsoft YaHei" w:eastAsia="Microsoft YaHei" w:hAnsi="Microsoft YaHei"/>
          <w:color w:val="000000"/>
        </w:rPr>
        <w:t>OS</w:t>
      </w:r>
      <w:r>
        <w:rPr>
          <w:rFonts w:ascii="Microsoft YaHei" w:eastAsia="Microsoft YaHei" w:hAnsi="Microsoft YaHei" w:hint="eastAsia"/>
          <w:color w:val="000000"/>
        </w:rPr>
        <w:t>更</w:t>
      </w:r>
      <w:r>
        <w:rPr>
          <w:rFonts w:ascii="Malgun Gothic" w:eastAsia="Malgun Gothic" w:hAnsi="Malgun Gothic" w:cs="Malgun Gothic" w:hint="eastAsia"/>
          <w:color w:val="000000"/>
        </w:rPr>
        <w:t>更</w:t>
      </w:r>
      <w:r>
        <w:rPr>
          <w:rFonts w:ascii="Microsoft YaHei" w:eastAsia="Microsoft YaHei" w:hAnsi="Microsoft YaHei" w:hint="eastAsia"/>
          <w:color w:val="000000"/>
        </w:rPr>
        <w:t>快地回收内存，可以避免内存低的压⼒。</w:t>
      </w:r>
    </w:p>
    <w:p w14:paraId="12E42106"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net.ipv4.ip_local_port_range = 9000 65500</w:t>
      </w:r>
      <w:r>
        <w:rPr>
          <w:rFonts w:ascii="Microsoft YaHei" w:eastAsia="Microsoft YaHei" w:hAnsi="Microsoft YaHei" w:hint="eastAsia"/>
          <w:color w:val="000000"/>
        </w:rPr>
        <w:t>，增加可用端口范围。</w:t>
      </w:r>
    </w:p>
    <w:p w14:paraId="54D39814"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/etc/security/limits.conf</w:t>
      </w:r>
      <w:r>
        <w:rPr>
          <w:rFonts w:ascii="Microsoft YaHei" w:eastAsia="Microsoft YaHei" w:hAnsi="Microsoft YaHei" w:hint="eastAsia"/>
          <w:color w:val="000000"/>
        </w:rPr>
        <w:t xml:space="preserve"> </w:t>
      </w:r>
    </w:p>
    <w:p w14:paraId="547E1A3F"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nproc 16384</w:t>
      </w:r>
    </w:p>
    <w:p w14:paraId="04C1BAB5"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nproc 16384</w:t>
      </w:r>
    </w:p>
    <w:p w14:paraId="172460B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nofile 65536</w:t>
      </w:r>
    </w:p>
    <w:p w14:paraId="699FE1D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nofile 65536</w:t>
      </w:r>
    </w:p>
    <w:p w14:paraId="35A8C5C2" w14:textId="77777777" w:rsidR="009C5B12" w:rsidRDefault="00000000">
      <w:pPr>
        <w:spacing w:after="120"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达到</w:t>
      </w:r>
      <w:r>
        <w:rPr>
          <w:rFonts w:ascii="Microsoft YaHei" w:eastAsia="Microsoft YaHei" w:hAnsi="Microsoft YaHei"/>
          <w:color w:val="000000"/>
        </w:rPr>
        <w:t>SOFT</w:t>
      </w:r>
      <w:r>
        <w:rPr>
          <w:rFonts w:ascii="Microsoft YaHei" w:eastAsia="Microsoft YaHei" w:hAnsi="Microsoft YaHei" w:hint="eastAsia"/>
          <w:color w:val="000000"/>
        </w:rPr>
        <w:t>限制应用也会报错,因此S</w:t>
      </w:r>
      <w:r>
        <w:rPr>
          <w:rFonts w:ascii="Microsoft YaHei" w:eastAsia="Microsoft YaHei" w:hAnsi="Microsoft YaHei"/>
          <w:color w:val="000000"/>
        </w:rPr>
        <w:t>OFT</w:t>
      </w:r>
      <w:r>
        <w:rPr>
          <w:rFonts w:ascii="Microsoft YaHei" w:eastAsia="Microsoft YaHei" w:hAnsi="Microsoft YaHei" w:hint="eastAsia"/>
          <w:color w:val="000000"/>
        </w:rPr>
        <w:t>和H</w:t>
      </w:r>
      <w:r>
        <w:rPr>
          <w:rFonts w:ascii="Microsoft YaHei" w:eastAsia="Microsoft YaHei" w:hAnsi="Microsoft YaHei"/>
          <w:color w:val="000000"/>
        </w:rPr>
        <w:t>ARD</w:t>
      </w:r>
      <w:r>
        <w:rPr>
          <w:rFonts w:ascii="Microsoft YaHei" w:eastAsia="Microsoft YaHei" w:hAnsi="Microsoft YaHei" w:hint="eastAsia"/>
          <w:color w:val="000000"/>
        </w:rPr>
        <w:t>都需要检查。</w:t>
      </w:r>
    </w:p>
    <w:tbl>
      <w:tblPr>
        <w:tblStyle w:val="TableGrid"/>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randomize_va_space</w:t>
            </w:r>
          </w:p>
        </w:tc>
        <w:tc>
          <w:tcPr>
            <w:tcW w:w="1854" w:type="pct"/>
          </w:tcPr>
          <w:p w14:paraId="52155AA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=0</w:t>
            </w:r>
          </w:p>
        </w:tc>
        <w:tc>
          <w:tcPr>
            <w:tcW w:w="1349" w:type="pct"/>
          </w:tcPr>
          <w:p w14:paraId="1843DE0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panic_on_oops</w:t>
            </w:r>
          </w:p>
        </w:tc>
        <w:tc>
          <w:tcPr>
            <w:tcW w:w="1854" w:type="pct"/>
          </w:tcPr>
          <w:p w14:paraId="6F96749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=1</w:t>
            </w:r>
          </w:p>
        </w:tc>
        <w:tc>
          <w:tcPr>
            <w:tcW w:w="1349" w:type="pct"/>
          </w:tcPr>
          <w:p w14:paraId="7A041C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nproc(</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590DE9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16384</w:t>
            </w:r>
          </w:p>
        </w:tc>
        <w:tc>
          <w:tcPr>
            <w:tcW w:w="1349" w:type="pct"/>
          </w:tcPr>
          <w:p w14:paraId="05CF193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ofile(</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7F89D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65536</w:t>
            </w:r>
          </w:p>
        </w:tc>
        <w:tc>
          <w:tcPr>
            <w:tcW w:w="1349" w:type="pct"/>
          </w:tcPr>
          <w:p w14:paraId="6732548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min_free_kbytes</w:t>
            </w:r>
          </w:p>
        </w:tc>
        <w:tc>
          <w:tcPr>
            <w:tcW w:w="1854" w:type="pct"/>
          </w:tcPr>
          <w:p w14:paraId="42918708" w14:textId="41D4109B"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sidR="00091A5F">
              <w:rPr>
                <w:rFonts w:ascii="Microsoft YaHei" w:eastAsia="Microsoft YaHei" w:hAnsi="Microsoft YaHei"/>
                <w:color w:val="000000"/>
              </w:rPr>
              <w:t>1048576</w:t>
            </w:r>
          </w:p>
        </w:tc>
        <w:tc>
          <w:tcPr>
            <w:tcW w:w="1349" w:type="pct"/>
          </w:tcPr>
          <w:p w14:paraId="63F61652" w14:textId="390E4BF6" w:rsidR="009C5B12" w:rsidRDefault="00091A5F">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1681163" w14:textId="77777777">
        <w:tc>
          <w:tcPr>
            <w:tcW w:w="1797" w:type="pct"/>
          </w:tcPr>
          <w:p w14:paraId="44DC58E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net.ipv4.ip_local_port_range</w:t>
            </w:r>
          </w:p>
        </w:tc>
        <w:tc>
          <w:tcPr>
            <w:tcW w:w="1854" w:type="pct"/>
          </w:tcPr>
          <w:p w14:paraId="544BF6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06FE75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 xml:space="preserve"> </w:t>
      </w:r>
    </w:p>
    <w:p w14:paraId="700BF5B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5DF1F6A" w14:textId="77777777" w:rsidR="009C5B12" w:rsidRDefault="00000000">
      <w:pPr>
        <w:pStyle w:val="lev3"/>
      </w:pPr>
      <w:bookmarkStart w:id="313" w:name="_Toc165982575"/>
      <w:r>
        <w:rPr>
          <w:rFonts w:hint="eastAsia"/>
        </w:rPr>
        <w:t>NUMA使用检查</w:t>
      </w:r>
      <w:bookmarkEnd w:id="313"/>
    </w:p>
    <w:tbl>
      <w:tblPr>
        <w:tblStyle w:val="TableGrid"/>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5E01CE6"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3D73E2CD" w14:textId="6C1322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Pr>
                <w:rFonts w:ascii="Arial Narrow" w:eastAsia="SimHei" w:hAnsi="Arial Narrow" w:cs="Arial" w:hint="eastAsia"/>
                <w:color w:val="0000FF"/>
                <w:kern w:val="0"/>
                <w:szCs w:val="21"/>
              </w:rPr>
              <w:t>NUM</w:t>
            </w:r>
            <w:r>
              <w:rPr>
                <w:rFonts w:ascii="Arial Narrow" w:eastAsia="SimHei"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 xml:space="preserve">说明: </w:t>
      </w:r>
      <w:r>
        <w:rPr>
          <w:rFonts w:ascii="Microsoft YaHei" w:eastAsia="Microsoft YaHei" w:hAnsi="Microsoft YaHei"/>
          <w:b/>
          <w:bCs/>
          <w:color w:val="000000" w:themeColor="text1"/>
        </w:rPr>
        <w:t xml:space="preserve"> </w:t>
      </w:r>
    </w:p>
    <w:p w14:paraId="4AEAC976"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如果显示："No NUMA configuration found" ，表示已关闭numa。</w:t>
      </w:r>
      <w:r>
        <w:rPr>
          <w:rFonts w:ascii="Microsoft YaHei" w:eastAsia="Microsoft YaHei" w:hAnsi="Microsoft YaHei"/>
          <w:color w:val="000000"/>
        </w:rPr>
        <w:t xml:space="preserve"> </w:t>
      </w:r>
    </w:p>
    <w:p w14:paraId="2C3F9F9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NUMA</w:t>
      </w:r>
      <w:r>
        <w:rPr>
          <w:rFonts w:ascii="Microsoft YaHei" w:eastAsia="Microsoft YaHei" w:hAnsi="Microsoft YaHei" w:hint="eastAsia"/>
          <w:color w:val="000000"/>
        </w:rPr>
        <w:t>特性会对数据库服务器稳定运行带来非常大的影响，有较大概率触发B</w:t>
      </w:r>
      <w:r>
        <w:rPr>
          <w:rFonts w:ascii="Microsoft YaHei" w:eastAsia="Microsoft YaHei" w:hAnsi="Microsoft YaHei"/>
          <w:color w:val="000000"/>
        </w:rPr>
        <w:t>UG</w:t>
      </w:r>
      <w:r>
        <w:rPr>
          <w:rFonts w:ascii="Microsoft YaHei" w:eastAsia="Microsoft YaHei" w:hAnsi="Microsoft YaHei" w:hint="eastAsia"/>
          <w:color w:val="000000"/>
        </w:rPr>
        <w:t>或引起C</w:t>
      </w:r>
      <w:r>
        <w:rPr>
          <w:rFonts w:ascii="Microsoft YaHei" w:eastAsia="Microsoft YaHei" w:hAnsi="Microsoft YaHei"/>
          <w:color w:val="000000"/>
        </w:rPr>
        <w:t>RASH</w:t>
      </w:r>
      <w:r>
        <w:rPr>
          <w:rFonts w:ascii="Microsoft YaHei" w:eastAsia="Microsoft YaHei" w:hAnsi="Microsoft YaHei" w:hint="eastAsia"/>
          <w:color w:val="000000"/>
        </w:rPr>
        <w:t>，需要确认未使用N</w:t>
      </w:r>
      <w:r>
        <w:rPr>
          <w:rFonts w:ascii="Microsoft YaHei" w:eastAsia="Microsoft YaHei" w:hAnsi="Microsoft YaHei"/>
          <w:color w:val="000000"/>
        </w:rPr>
        <w:t>UMA</w:t>
      </w:r>
      <w:r>
        <w:rPr>
          <w:rFonts w:ascii="Microsoft YaHei" w:eastAsia="Microsoft YaHei" w:hAnsi="Microsoft YaHei" w:hint="eastAsia"/>
          <w:color w:val="000000"/>
        </w:rPr>
        <w:t>；为避免系统性能隐患,建议关闭N</w:t>
      </w:r>
      <w:r>
        <w:rPr>
          <w:rFonts w:ascii="Microsoft YaHei" w:eastAsia="Microsoft YaHei" w:hAnsi="Microsoft YaHei"/>
          <w:color w:val="000000"/>
        </w:rPr>
        <w:t>UMA</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NUMA</w:t>
            </w:r>
          </w:p>
        </w:tc>
        <w:tc>
          <w:tcPr>
            <w:tcW w:w="1834" w:type="pct"/>
          </w:tcPr>
          <w:p w14:paraId="649353D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41" w:type="pct"/>
          </w:tcPr>
          <w:p w14:paraId="030418E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B04E3A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759F688B"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TableGrid"/>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6B0880DA" w:rsidR="009C5B12" w:rsidRDefault="004049D7">
            <w:pPr>
              <w:spacing w:line="240" w:lineRule="exact"/>
              <w:ind w:right="210"/>
              <w:rPr>
                <w:rFonts w:eastAsia="SimHei"/>
                <w:color w:val="0000FF"/>
                <w:szCs w:val="21"/>
              </w:rPr>
            </w:pPr>
            <w:bookmarkStart w:id="345" w:name="_Hlk12614294"/>
            <w:r>
              <w:rPr>
                <w:rFonts w:eastAsia="SimHei"/>
                <w:color w:val="0000FF"/>
                <w:szCs w:val="21"/>
              </w:rPr>
              <w:t>dcs0tdb6</w:t>
            </w:r>
            <w:r>
              <w:rPr>
                <w:rFonts w:eastAsia="SimHei" w:hint="eastAsia"/>
                <w:color w:val="0000FF"/>
                <w:szCs w:val="21"/>
              </w:rPr>
              <w:t/>
            </w:r>
            <w:r>
              <w:rPr>
                <w:rFonts w:eastAsia="SimHei"/>
                <w:color w:val="0000FF"/>
                <w:szCs w:val="21"/>
              </w:rPr>
              <w:t/>
            </w:r>
          </w:p>
        </w:tc>
        <w:tc>
          <w:tcPr>
            <w:tcW w:w="3835" w:type="pct"/>
            <w:vAlign w:val="center"/>
          </w:tcPr>
          <w:p w14:paraId="0A11D9BA" w14:textId="0EFA5F91"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83064BC"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数据库状态检查主要包括：数据库启动状态，Dataguard保护模式，保护级别，数据库角色等。</w:t>
      </w:r>
    </w:p>
    <w:p w14:paraId="73957D0D"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生产环境除特别情况外需要开启归档。</w:t>
      </w:r>
    </w:p>
    <w:tbl>
      <w:tblPr>
        <w:tblStyle w:val="TableGrid"/>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非O</w:t>
            </w:r>
            <w:r>
              <w:rPr>
                <w:rFonts w:ascii="Microsoft YaHei" w:eastAsia="Microsoft YaHei" w:hAnsi="Microsoft YaHei"/>
                <w:color w:val="000000" w:themeColor="text1"/>
              </w:rPr>
              <w:t>PEN</w:t>
            </w:r>
          </w:p>
        </w:tc>
        <w:tc>
          <w:tcPr>
            <w:tcW w:w="1349" w:type="pct"/>
          </w:tcPr>
          <w:p w14:paraId="7E85288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w:t>
            </w:r>
            <w:r>
              <w:rPr>
                <w:rFonts w:ascii="Microsoft YaHei" w:eastAsia="Microsoft YaHei" w:hAnsi="Microsoft YaHei" w:hint="eastAsia"/>
                <w:color w:val="000000" w:themeColor="text1"/>
              </w:rPr>
              <w:t>og</w:t>
            </w:r>
            <w:r>
              <w:rPr>
                <w:rFonts w:ascii="Microsoft YaHei" w:eastAsia="Microsoft YaHei" w:hAnsi="Microsoft YaHei"/>
                <w:color w:val="000000" w:themeColor="text1"/>
              </w:rPr>
              <w:t>_mode</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=ARCHIVELOG</w:t>
            </w:r>
          </w:p>
        </w:tc>
        <w:tc>
          <w:tcPr>
            <w:tcW w:w="1349" w:type="pct"/>
          </w:tcPr>
          <w:p w14:paraId="571D58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2C1F384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44BE63F7" w14:textId="77777777" w:rsidR="009C5B12" w:rsidRDefault="009C5B12">
      <w:pPr>
        <w:ind w:left="643" w:right="210" w:firstLine="480"/>
        <w:rPr>
          <w:rFonts w:ascii="SimHei" w:eastAsia="SimHei" w:hAnsi="SimHei"/>
          <w:color w:val="0070C0"/>
          <w:sz w:val="24"/>
          <w:lang w:val="zh-CN"/>
        </w:rPr>
      </w:pPr>
    </w:p>
    <w:p w14:paraId="570DDDB6" w14:textId="77777777" w:rsidR="009C5B12" w:rsidRDefault="00000000">
      <w:pPr>
        <w:pStyle w:val="lev3"/>
      </w:pPr>
      <w:bookmarkStart w:id="346" w:name="_Toc165982579"/>
      <w:r>
        <w:rPr>
          <w:rFonts w:hint="eastAsia"/>
        </w:rPr>
        <w:t>表空间使用率</w:t>
      </w:r>
      <w:bookmarkEnd w:id="346"/>
    </w:p>
    <w:tbl>
      <w:tblPr>
        <w:tblStyle w:val="TableGrid"/>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0E773B04" w:rsidR="009C5B12" w:rsidRDefault="004049D7">
            <w:pPr>
              <w:ind w:left="601" w:right="210"/>
              <w:jc w:val="left"/>
              <w:rPr>
                <w:rFonts w:ascii="Arial Narrow" w:eastAsia="SimHei" w:hAnsi="Arial Narrow" w:cs="宋体-WinCharSetFFFF-H"/>
                <w:color w:val="0000FF"/>
                <w:kern w:val="0"/>
                <w:szCs w:val="21"/>
              </w:rPr>
            </w:pPr>
            <w:bookmarkStart w:id="347" w:name="OLE_LINK31"/>
            <w:r>
              <w:rPr>
                <w:rFonts w:ascii="Arial Narrow" w:eastAsia="SimHei" w:hAnsi="Arial Narrow" w:cs="宋体-WinCharSetFFFF-H"/>
                <w:color w:val="0000FF"/>
                <w:kern w:val="0"/>
                <w:szCs w:val="21"/>
              </w:rPr>
              <w:t>{TABLESPACE_NAME             MAXEXTEND(GB)        AllOCATED(GB)             USED(GB)         USED_RATE(%)</w:t>
              <w:br/>
              <w:t>-------------------- -------------------- -------------------- -------------------- --------------------</w:t>
              <w:br/>
              <w:t>APF_TBS                             6.060                 .548                 .509                8.400</w:t>
              <w:br/>
              <w:t>APF_TBS_BK                          6.060                 .196                 .034                 .560</w:t>
              <w:br/>
              <w:t>AUDIT_TS                            6.350                1.661                1.540               24.260</w:t>
              <w:br/>
              <w:t>N_USERS                            12.110                3.615                3.443               28.430</w:t>
              <w:br/>
              <w:t>CIM_LOB_DTS                        12.110                7.131               11.760               95.820</w:t>
              <w:br/>
              <w:t>N_CIM_128K_DTS                     12.110               11.135               10.304               85.090</w:t>
              <w:br/>
              <w:t>N_EAPDEV                           12.110                8.498                8.007               66.120</w:t>
              <w:br/>
              <w:t>N_RLTDEV                           12.110                2.834                2.686               22.180</w:t>
              <w:br/>
              <w:t>N_MCRDEV                           12.110                 .197                 .000                 .000</w:t>
              <w:br/>
              <w:t>N_CIM_100M_ITS                     12.110                3.322                3.029               25.010</w:t>
              <w:br/>
              <w:t>N_CIM_128K_ITS                     12.110                7.326                3.364               27.780</w:t>
              <w:br/>
              <w:t>MCS_8M_DTS                         24.220                 .785                 .231                 .950</w:t>
              <w:br/>
              <w:t>SYSAUX                             29.310                4.287                2.033                6.940</w:t>
              <w:br/>
              <w:t>USERS                              32.000                 .164                 .155                 .480</w:t>
              <w:br/>
              <w:t>SYSTEM                             32.000                 .820                 .810                2.530</w:t>
              <w:br/>
              <w:t>UNDOTBS1                           32.000               24.067                1.597                4.990</w:t>
              <w:br/>
              <w:t>N_CIM_1M_DTS                       42.240               35.212               34.155               80.860</w:t>
              <w:br/>
              <w:t>N_APCDEV                           54.360               50.843               48.558               89.330</w:t>
              <w:br/>
              <w:t>N_CIM_8M_ITS                      102.260               88.848               86.481               84.570</w:t>
              <w:br/>
              <w:t>N_CIM_100M_DTS                    272.500              253.950              234.614               86.100</w:t>
              <w:br/>
              <w:t>N_CIM_20M_ITS                     354.260              283.651              262.401               74.070</w:t>
              <w:br/>
              <w:t>N_CIM_8M_DTS                      383.170              353.876              328.532               85.740</w:t>
              <w:br/>
              <w:t>N_CIM_1M_ITS                      415.350              368.183              336.640               81.050 R}</w:t>
            </w:r>
          </w:p>
        </w:tc>
      </w:tr>
    </w:tbl>
    <w:p w14:paraId="7638AB30"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0C3AE8"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针对表空间使用率超过80%且剩余空间不足8G</w:t>
      </w:r>
      <w:r>
        <w:rPr>
          <w:rFonts w:ascii="Microsoft YaHei" w:eastAsia="Microsoft YaHei" w:hAnsi="Microsoft YaHei" w:hint="eastAsia"/>
          <w:color w:val="000000"/>
        </w:rPr>
        <w:t>，</w:t>
      </w:r>
      <w:r>
        <w:rPr>
          <w:rFonts w:ascii="Microsoft YaHei" w:eastAsia="Microsoft YaHei" w:hAnsi="Microsoft YaHei"/>
          <w:color w:val="000000"/>
        </w:rPr>
        <w:t>进行预警</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444595E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 &amp; &lt;4</w:t>
            </w:r>
            <w:r>
              <w:rPr>
                <w:rFonts w:ascii="Microsoft YaHei" w:eastAsia="Microsoft YaHei" w:hAnsi="Microsoft YaHei" w:hint="eastAsia"/>
                <w:color w:val="000000" w:themeColor="text1"/>
              </w:rPr>
              <w:t>G</w:t>
            </w:r>
          </w:p>
        </w:tc>
        <w:tc>
          <w:tcPr>
            <w:tcW w:w="1341" w:type="pct"/>
          </w:tcPr>
          <w:p w14:paraId="3C9445F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5FEB975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80% &amp; &lt;8</w:t>
            </w:r>
            <w:r>
              <w:rPr>
                <w:rFonts w:ascii="Microsoft YaHei" w:eastAsia="Microsoft YaHei" w:hAnsi="Microsoft YaHei" w:hint="eastAsia"/>
                <w:color w:val="000000" w:themeColor="text1"/>
              </w:rPr>
              <w:t>G</w:t>
            </w:r>
          </w:p>
        </w:tc>
        <w:tc>
          <w:tcPr>
            <w:tcW w:w="1341" w:type="pct"/>
          </w:tcPr>
          <w:p w14:paraId="6C19745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02AC289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bookmarkEnd w:id="347"/>
    <w:p w14:paraId="219E0B2A" w14:textId="77777777" w:rsidR="009C5B12" w:rsidRDefault="009C5B12">
      <w:pPr>
        <w:spacing w:after="120" w:line="320" w:lineRule="exact"/>
        <w:ind w:left="643" w:right="210" w:firstLineChars="200" w:firstLine="420"/>
        <w:rPr>
          <w:rFonts w:ascii="Microsoft YaHei" w:eastAsia="Microsoft YaHei" w:hAnsi="Microsoft YaHei"/>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TableGrid"/>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213CE37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{FILE_NAME                                                              STATUS                   CUR_GB AUT               MAX_GB</w:t>
              <w:br/>
              <w:t>---------------------------------------------------------------------- ---------- -------------------- --- --------------------</w:t>
              <w:br/>
              <w:t>/apc2db_db/db_11g/APF_TBS01.dbf                                        AVAILABLE                  .550 YES                6.060</w:t>
              <w:br/>
              <w:t>/apc2db_db/db_11g/APF_TBS_BK01.dbf                                     AVAILABLE                  .200 YES                6.060</w:t>
              <w:br/>
              <w:t>/apc2db_db/db_11g/AUDIT_TS_01.dbf                                      AVAILABLE                 1.660 YES                6.350</w:t>
              <w:br/>
              <w:t>/apc2db_db/db_11g/CIM_LOB_DTS_01.dbf                                   AVAILABLE                 3.910 YES                6.060</w:t>
              <w:br/>
              <w:t>/apc2db_db/db_11g/CIM_LOB_DTS_02.dbf                                   AVAILABLE                 3.220 YES                6.060</w:t>
              <w:br/>
              <w:t>/apc2db_db/db_11g/MCS_8M_DTS_01.dbf                                    AVAILABLE                  .200 YES                6.060</w:t>
              <w:br/>
              <w:t>/apc2db_db/db_11g/MCS_8M_DTS_02.dbf                                    AVAILABLE                  .200 YES                6.060</w:t>
              <w:br/>
              <w:t>/apc2db_db/db_11g/MCS_8M_DTS_03.dbf                                    AVAILABLE                  .200 YES                6.060</w:t>
              <w:br/>
              <w:t>/apc2db_db/db_11g/MCS_8M_DTS_04.dbf                                    AVAILABLE                  .200 YES                6.060</w:t>
              <w:br/>
              <w:t>/apc2db_db/db_11g/N_APCDEV01.dbf                                       AVAILABLE                 6.060 YES                6.060</w:t>
              <w:br/>
              <w:t>/apc2db_db/db_11g/N_APCDEV02.dbf                                       AVAILABLE                 6.060 YES                6.060</w:t>
              <w:br/>
              <w:t>/apc2db_db/db_11g/N_APCDEV03.dbf                                       AVAILABLE                 6.060 YES                6.060</w:t>
              <w:br/>
              <w:t>/apc2db_db/db_11g/N_APCDEV04.dbf                                       AVAILABLE                 6.060 YES                6.060</w:t>
              <w:br/>
              <w:t>/apc2db_db/db_11g/N_APCDEV05.dbf                                       AVAILABLE                 6.060 YES                6.060</w:t>
              <w:br/>
              <w:t>/apc2db_db/db_11g/N_APCDEV06.dbf                                       AVAILABLE                 6.060 YES                6.060</w:t>
              <w:br/>
              <w:t>/apc2db_db/db_11g/N_APCDEV07.dbf                                       AVAILABLE                 6.060 YES                6.060</w:t>
              <w:br/>
              <w:t>/apc2db_db/db_11g/N_APCDEV08.dbf                                       AVAILABLE                 5.810 YES                5.910</w:t>
              <w:br/>
              <w:t>/apc2db_db/db_11g/N_APCDEV09.dbf                                       AVAILABLE                 2.640 YES                6.060</w:t>
              <w:br/>
              <w:t>/apc2db_db/db_11g/N_CIM_100M_DTS_01.dbf                                AVAILABLE                 6.060 YES                6.060</w:t>
              <w:br/>
              <w:t>/apc2db_db/db_11g/N_CIM_100M_DTS_02.dbf                                AVAILABLE                 6.060 YES                6.060</w:t>
              <w:br/>
              <w:t>/apc2db_db/db_11g/N_CIM_100M_DTS_03.dbf                                AVAILABLE                 6.060 YES                6.060</w:t>
              <w:br/>
              <w:t>/apc2db_db/db_11g/N_CIM_100M_DTS_04.dbf                                AVAILABLE                 6.060 YES                6.060</w:t>
              <w:br/>
              <w:t>/apc2db_db/db_11g/N_CIM_100M_DTS_05.dbf                                AVAILABLE                 6.060 YES                6.060</w:t>
              <w:br/>
              <w:t>/apc2db_db/db_11g/N_CIM_100M_DTS_06.dbf                                AVAILABLE                 6.060 YES                6.060</w:t>
              <w:br/>
              <w:t>/apc2db_db/db_11g/N_CIM_100M_DTS_07.dbf                                AVAILABLE                 6.060 YES                6.060</w:t>
              <w:br/>
              <w:t>/apc2db_db/db_11g/N_CIM_100M_DTS_08.dbf                                AVAILABLE                 6.060 YES                6.060</w:t>
              <w:br/>
              <w:t>/apc2db_db/db_11g/N_CIM_100M_DTS_09.dbf                                AVAILABLE                 6.060 YES                6.060</w:t>
              <w:br/>
              <w:t>/apc2db_db/db_11g/N_CIM_100M_DTS_10.dbf                                AVAILABLE                 6.060 YES                6.060</w:t>
              <w:br/>
              <w:t>/apc2db_db/db_11g/N_CIM_100M_DTS_11.dbf                                AVAILABLE                 6.060 YES                6.060</w:t>
              <w:br/>
              <w:t>/apc2db_db/db_11g/N_CIM_100M_DTS_12.dbf                                AVAILABLE                 6.060 YES                6.060</w:t>
              <w:br/>
              <w:t>/apc2db_db/db_11g/N_CIM_100M_DTS_13.dbf                                AVAILABLE                 6.060 YES                6.060</w:t>
              <w:br/>
              <w:t>/apc2db_db/db_11g/N_CIM_100M_DTS_14.dbf                                AVAILABLE                 6.060 YES                6.060</w:t>
              <w:br/>
              <w:t>/apc2db_db/db_11g/N_CIM_100M_DTS_15.dbf                                AVAILABLE                 6.060 YES                6.060</w:t>
              <w:br/>
              <w:t>/apc2db_db/db_11g/N_CIM_100M_DTS_16.dbf                                AVAILABLE                 6.060 YES                6.060</w:t>
              <w:br/>
              <w:t>/apc2db_db/db_11g/N_CIM_100M_DTS_17.dbf                                AVAILABLE                 6.060 YES                6.060</w:t>
              <w:br/>
              <w:t>/apc2db_db/db_11g/N_CIM_100M_DTS_18.dbf                                AVAILABLE                 6.060 YES                6.060</w:t>
              <w:br/>
              <w:t>/apc2db_db/db_11g/N_CIM_100M_DTS_19.dbf                                AVAILABLE                 6.060 YES                6.060</w:t>
              <w:br/>
              <w:t>/apc2db_db/db_11g/N_CIM_100M_DTS_20.dbf                                AVAILABLE                 6.060 YES                6.060</w:t>
              <w:br/>
              <w:t>/apc2db_db/db_11g/N_CIM_100M_DTS_21.dbf                                AVAILABLE                 6.060 YES                6.060</w:t>
              <w:br/>
              <w:t>/apc2db_db/db_11g/N_CIM_100M_DTS_22.dbf                                AVAILABLE                 6.060 YES                6.060</w:t>
              <w:br/>
              <w:t>/apc2db_db/db_11g/N_CIM_100M_DTS_23.dbf                                AVAILABLE                 6.060 YES                6.060</w:t>
              <w:br/>
              <w:t>/apc2db_db/db_11g/N_CIM_100M_DTS_24.dbf                                AVAILABLE                 6.060 YES                6.060</w:t>
              <w:br/>
              <w:t>/apc2db_db/db_11g/N_CIM_100M_DTS_25.dbf                                AVAILABLE                 6.060 YES                6.060</w:t>
              <w:br/>
              <w:t>/apc2db_db/db_11g/N_CIM_100M_DTS_26.dbf                                AVAILABLE                 6.060 YES                6.060</w:t>
              <w:br/>
              <w:t>/apc2db_db/db_11g/N_CIM_100M_DTS_27.dbf                                AVAILABLE                 6.060 YES                6.060</w:t>
              <w:br/>
              <w:t>/apc2db_db/db_11g/N_CIM_100M_DTS_28.dbf                                AVAILABLE                 6.060 YES                6.060</w:t>
              <w:br/>
              <w:t>/apc2db_db/db_11g/N_CIM_100M_DTS_29.dbf                                AVAILABLE                 6.060 YES                6.060</w:t>
              <w:br/>
              <w:t>/apc2db_db/db_11g/N_CIM_100M_DTS_30.dbf                                AVAILABLE                 6.060 YES                6.060</w:t>
              <w:br/>
              <w:t>/apc2db_db/db_11g/N_CIM_100M_DTS_31.dbf                                AVAILABLE                 6.060 YES                6.060</w:t>
              <w:br/>
              <w:t>/apc2db_db/db_11g/N_CIM_100M_DTS_32.dbf                                AVAILABLE                 6.060 YES                6.060</w:t>
              <w:br/>
              <w:t>/apc2db_db/db_11g/N_CIM_100M_DTS_33.dbf                                AVAILABLE                 6.060 YES                6.060</w:t>
              <w:br/>
              <w:t>/apc2db_db/db_11g/N_CIM_100M_DTS_34.dbf                                AVAILABLE                 6.060 YES                6.060</w:t>
              <w:br/>
              <w:t>/apc2db_db/db_11g/N_CIM_100M_DTS_35.dbf                                AVAILABLE                 6.060 YES                6.060</w:t>
              <w:br/>
              <w:t>/apc2db_db/db_11g/N_CIM_100M_DTS_36.dbf                                AVAILABLE                 6.060 YES                6.060</w:t>
              <w:br/>
              <w:t>/apc2db_db/db_11g/N_CIM_100M_DTS_37.dbf                                AVAILABLE                 6.060 YES                6.060</w:t>
              <w:br/>
              <w:t>/apc2db_db/db_11g/N_CIM_100M_DTS_38.dbf                                AVAILABLE                 6.060 YES                6.060</w:t>
              <w:br/>
              <w:t>/apc2db_db/db_11g/N_CIM_100M_DTS_39.dbf                                AVAILABLE                 6.060 YES                6.060</w:t>
              <w:br/>
              <w:t>/apc2db_db/db_11g/N_CIM_100M_DTS_40.dbf                                AVAILABLE                 4.590 YES                6.060</w:t>
              <w:br/>
              <w:t>/apc2db_db/db_11g/N_CIM_100M_DTS_41.dbf                                AVAILABLE                 4.590 YES                6.060</w:t>
              <w:br/>
              <w:t>/apc2db_db/db_11g/N_CIM_100M_DTS_42.dbf                                AVAILABLE                 2.930 YES                6.060</w:t>
              <w:br/>
              <w:t>/apc2db_db/db_11g/N_CIM_100M_DTS_43.dbf                                AVAILABLE                 2.930 YES                6.060</w:t>
              <w:br/>
              <w:t>/apc2db_db/db_11g/N_CIM_100M_DTS_44.dbf                                AVAILABLE                 1.370 YES                6.060</w:t>
              <w:br/>
              <w:t>/apc2db_db/db_11g/N_CIM_100M_DTS_45.dbf                                AVAILABLE                 1.370 YES                6.060</w:t>
              <w:br/>
              <w:t>/apc2db_db/db_11g/N_CIM_100M_ITS_01.dbf                                AVAILABLE                 2.540 YES                6.060</w:t>
              <w:br/>
              <w:t>/apc2db_db/db_11g/N_CIM_100M_ITS_02.dbf                                AVAILABLE                  .780 YES                6.060</w:t>
              <w:br/>
              <w:t>/apc2db_db/db_11g/N_CIM_128K_DTS_01.dbf                                AVAILABLE                 5.760 YES                6.060</w:t>
              <w:br/>
              <w:t>/apc2db_db/db_11g/N_CIM_128K_DTS_02.dbf                                AVAILABLE                 5.370 YES                6.060</w:t>
              <w:br/>
              <w:t>/apc2db_db/db_11g/N_CIM_128K_ITS_01.dbf                                AVAILABLE                 3.810 YES                6.060</w:t>
              <w:br/>
              <w:t>/apc2db_db/db_11g/N_CIM_128K_ITS_02.dbf                                AVAILABLE                 3.520 YES                6.060</w:t>
              <w:br/>
              <w:t>/apc2db_db/db_11g/N_CIM_1M_DTS_01.dbf                                  AVAILABLE                 6.060 YES                6.060</w:t>
              <w:br/>
              <w:t>/apc2db_db/db_11g/N_CIM_1M_DTS_02.dbf                                  AVAILABLE                 6.060 YES                6.060</w:t>
              <w:br/>
              <w:t>/apc2db_db/db_11g/N_CIM_1M_DTS_03.dbf                                  AVAILABLE                 5.910 YES                5.910</w:t>
              <w:br/>
              <w:t>/apc2db_db/db_11g/N_CIM_1M_DTS_04.dbf                                  AVAILABLE                 6.060 YES                6.060</w:t>
              <w:br/>
              <w:t>/apc2db_db/db_11g/N_CIM_1M_DTS_05.dbf                                  AVAILABLE                 6.060 YES                6.060</w:t>
              <w:br/>
              <w:t>/apc2db_db/db_11g/N_CIM_1M_DTS_06.dbf                                  AVAILABLE                 4.490 YES                6.060</w:t>
              <w:br/>
              <w:t>/apc2db_db/db_11g/N_CIM_1M_DTS_07.dbf                                  AVAILABLE                  .590 YES                6.060</w:t>
              <w:br/>
              <w:t>/apc2db_db/db_11g/N_CIM_1M_ITS_01.dbf                                  AVAILABLE                 6.060 YES                6.060</w:t>
              <w:br/>
              <w:t>/apc2db_db/db_11g/N_CIM_1M_ITS_02.dbf                                  AVAILABLE                 6.060 YES                6.060</w:t>
              <w:br/>
              <w:t>/apc2db_db/db_11g/N_CIM_1M_ITS_03.dbf                                  AVAILABLE                 6.060 YES                6.060</w:t>
              <w:br/>
              <w:t>/apc2db_db/db_11g/N_CIM_1M_ITS_04.dbf                                  AVAILABLE                 6.060 YES                6.060</w:t>
              <w:br/>
              <w:t>/apc2db_db/db_11g/N_CIM_1M_ITS_05.dbf                                  AVAILABLE                 6.060 YES                6.060</w:t>
              <w:br/>
              <w:t>/apc2db_db/db_11g/N_CIM_1M_ITS_06.dbf                                  AVAILABLE                 6.060 YES                6.060</w:t>
              <w:br/>
              <w:t>/apc2db_db/db_11g/N_CIM_1M_ITS_07.dbf                                  AVAILABLE                 6.060 YES                6.060</w:t>
              <w:br/>
              <w:t>/apc2db_db/db_11g/N_CIM_1M_ITS_08.dbf                                  AVAILABLE                 6.060 YES                6.060</w:t>
              <w:br/>
              <w:t>/apc2db_db/db_11g/N_CIM_1M_ITS_09.dbf                                  AVAILABLE                 6.060 YES                6.060</w:t>
              <w:br/>
              <w:t>/apc2db_db/db_11g/N_CIM_1M_ITS_10.dbf                                  AVAILABLE                 6.060 YES                6.060</w:t>
              <w:br/>
              <w:t>/apc2db_db/db_11g/N_CIM_1M_ITS_11.dbf                                  AVAILABLE                 6.060 YES                6.060</w:t>
              <w:br/>
              <w:t>/apc2db_db/db_11g/N_CIM_1M_ITS_12.dbf                                  AVAILABLE                 6.060 YES                6.060</w:t>
              <w:br/>
              <w:t>/apc2db_db/db_11g/N_CIM_1M_ITS_13.dbf                                  AVAILABLE                 6.060 YES                6.060</w:t>
              <w:br/>
              <w:t>/apc2db_db/db_11g/N_CIM_1M_ITS_14.dbf                                  AVAILABLE                 6.060 YES                6.060</w:t>
              <w:br/>
              <w:t>/apc2db_db/db_11g/N_CIM_1M_ITS_15.dbf                                  AVAILABLE                 6.060 YES                6.060</w:t>
              <w:br/>
              <w:t>/apc2db_db/db_11g/N_CIM_1M_ITS_16.dbf                                  AVAILABLE                 6.060 YES                6.060</w:t>
              <w:br/>
              <w:t>/apc2db_db/db_11g/N_CIM_1M_ITS_17.dbf                                  AVAILABLE                 6.060 YES                6.060</w:t>
              <w:br/>
              <w:t>/apc2db_db/db_11g/N_CIM_1M_ITS_18.dbf                                  AVAILABLE                 6.060 YES                6.060</w:t>
              <w:br/>
              <w:t>/apc2db_db/db_11g/N_CIM_1M_ITS_19.dbf                                  AVAILABLE                 6.060 YES                6.060</w:t>
              <w:br/>
              <w:t>/apc2db_db/db_11g/N_CIM_1M_ITS_20.dbf                                  AVAILABLE                 6.060 YES                6.060</w:t>
              <w:br/>
              <w:t>/apc2db_db/db_11g/N_CIM_1M_ITS_21.dbf                                  AVAILABLE                 6.060 YES                6.060</w:t>
              <w:br/>
              <w:t>/apc2db_db/db_11g/N_CIM_1M_ITS_22.dbf                                  AVAILABLE                 6.060 YES                6.060</w:t>
              <w:br/>
              <w:t>/apc2db_db/db_11g/N_CIM_1M_ITS_23.dbf                                  AVAILABLE                 6.060 YES                6.060</w:t>
              <w:br/>
              <w:t>/apc2db_db/db_11g/N_CIM_1M_ITS_24.dbf                                  AVAILABLE                 6.060 YES                6.060</w:t>
              <w:br/>
              <w:t>/apc2db_db/db_11g/N_CIM_1M_ITS_25.dbf                                  AVAILABLE                 6.060 YES                6.060</w:t>
              <w:br/>
              <w:t>/apc2db_db/db_11g/N_CIM_1M_ITS_26.dbf                                  AVAILABLE                 6.060 YES                6.060</w:t>
              <w:br/>
              <w:t>/apc2db_db/db_11g/N_CIM_1M_ITS_27.dbf                                  AVAILABLE                 6.060 YES                6.060</w:t>
              <w:br/>
              <w:t>/apc2db_db/db_11g/N_CIM_1M_ITS_28.dbf                                  AVAILABLE                 6.060 YES                6.060</w:t>
              <w:br/>
              <w:t>/apc2db_db/db_11g/N_CIM_1M_ITS_29.dbf                                  AVAILABLE                 6.060 YES                6.060</w:t>
              <w:br/>
              <w:t>/apc2db_db/db_11g/N_CIM_1M_ITS_30.dbf                                  AVAILABLE                 6.060 YES                6.060</w:t>
              <w:br/>
              <w:t>/apc2db_db/db_11g/N_CIM_1M_ITS_31.dbf                                  AVAILABLE                 6.060 YES                6.060</w:t>
              <w:br/>
              <w:t>/apc2db_db/db_11g/N_CIM_1M_ITS_32.dbf                                  AVAILABLE                 6.060 YES                6.060</w:t>
              <w:br/>
              <w:t>/apc2db_db/db_11g/N_CIM_1M_ITS_33.dbf                                  AVAILABLE                 6.060 YES                6.060</w:t>
              <w:br/>
              <w:t>/apc2db_db/db_11g/N_CIM_1M_ITS_34.dbf                                  AVAILABLE                 6.060 YES                6.060</w:t>
              <w:br/>
              <w:t>/apc2db_db/db_11g/N_CIM_1M_ITS_35.dbf                                  AVAILABLE                 6.060 YES                6.060</w:t>
              <w:br/>
              <w:t>/apc2db_db/db_11g/N_CIM_1M_ITS_36.dbf                                  AVAILABLE                 6.060 YES                6.060</w:t>
              <w:br/>
              <w:t>/apc2db_db/db_11g/N_CIM_1M_ITS_37.dbf                                  AVAILABLE                 6.060 YES                6.060</w:t>
              <w:br/>
              <w:t>/apc2db_db/db_11g/N_CIM_1M_ITS_38.dbf                                  AVAILABLE                 6.060 YES                6.060</w:t>
              <w:br/>
              <w:t>/apc2db_db/db_11g/N_CIM_1M_ITS_39.dbf                                  AVAILABLE                 6.060 YES                6.060</w:t>
              <w:br/>
              <w:t>/apc2db_db/db_11g/N_CIM_1M_ITS_40.dbf                                  AVAILABLE                 5.910 YES                5.910</w:t>
              <w:br/>
              <w:t>/apc2db_db/db_11g/N_CIM_1M_ITS_41.dbf                                  AVAILABLE                 5.910 YES                5.910</w:t>
              <w:br/>
              <w:t>/apc2db_db/db_11g/N_CIM_1M_ITS_42.dbf                                  AVAILABLE                 5.910 YES                5.910</w:t>
              <w:br/>
              <w:t>/apc2db_db/db_11g/N_CIM_1M_ITS_43.dbf                                  AVAILABLE                 6.060 YES                6.060</w:t>
              <w:br/>
              <w:t>/apc2db_db/db_11g/N_CIM_1M_ITS_44.dbf                                  AVAILABLE                 6.060 YES                6.060</w:t>
              <w:br/>
              <w:t>/apc2db_db/db_11g/N_CIM_1M_ITS_45.dbf                                  AVAILABLE                 5.910 YES                5.910</w:t>
              <w:br/>
              <w:t>/apc2db_db/db_11g/N_CIM_1M_ITS_46.dbf                                  AVAILABLE                 5.910 YES                5.910</w:t>
              <w:br/>
              <w:t>/apc2db_db/db_11g/N_CIM_1M_ITS_47.dbf                                  AVAILABLE                 6.060 YES                6.060</w:t>
              <w:br/>
              <w:t>/apc2db_db/db_11g/N_CIM_1M_ITS_48.dbf                                  AVAILABLE                 6.060 YES                6.060</w:t>
              <w:br/>
              <w:t>/apc2db_db/db_11g/N_CIM_1M_ITS_49.dbf                                  AVAILABLE                 6.060 YES                6.060</w:t>
              <w:br/>
              <w:t>/apc2db_db/db_11g/N_CIM_1M_ITS_50.dbf                                  AVAILABLE                 6.060 YES                6.060</w:t>
              <w:br/>
              <w:t>/apc2db_db/db_11g/N_CIM_1M_ITS_51.dbf                                  AVAILABLE                 5.910 YES                5.910</w:t>
              <w:br/>
              <w:t>/apc2db_db/db_11g/N_CIM_1M_ITS_52.dbf                                  AVAILABLE                 5.910 YES                5.910</w:t>
              <w:br/>
              <w:t>/apc2db_db/db_11g/N_CIM_1M_ITS_53.dbf                                  AVAILABLE                 5.910 YES                5.910</w:t>
              <w:br/>
              <w:t>/apc2db_db/db_11g/N_CIM_1M_ITS_54.dbf                                  AVAILABLE                 5.910 YES                5.910</w:t>
              <w:br/>
              <w:t>/apc2db_db/db_11g/N_CIM_1M_ITS_55.dbf                                  AVAILABLE                 5.910 YES                5.910</w:t>
              <w:br/>
              <w:t>/apc2db_db/db_11g/N_CIM_1M_ITS_56.dbf                                  AVAILABLE                 5.910 YES                5.910</w:t>
              <w:br/>
              <w:t>/apc2db_db/db_11g/N_CIM_1M_ITS_57.dbf                                  AVAILABLE                 5.420 YES                5.910</w:t>
              <w:br/>
              <w:t>/apc2db_db/db_11g/N_CIM_1M_ITS_58.dbf                                  AVAILABLE                 5.420 YES                5.910</w:t>
              <w:br/>
              <w:t>/apc2db_db/db_11g/N_CIM_1M_ITS_59.dbf                                  AVAILABLE                 3.570 YES                5.910</w:t>
              <w:br/>
              <w:t>/apc2db_db/db_11g/N_CIM_1M_ITS_60.dbf                                  AVAILABLE                 3.470 YES                5.910</w:t>
              <w:br/>
              <w:t>/apc2db_db/db_11g/N_CIM_1M_ITS_61.dbf                                  AVAILABLE                 1.320 YES                5.910</w:t>
              <w:br/>
              <w:t>/apc2db_db/db_11g/N_CIM_1M_ITS_62.dbf                                  AVAILABLE                 1.320 YES                5.910</w:t>
              <w:br/>
              <w:t>/apc2db_db/db_11g/N_CIM_1M_ITS_63.dbf                                  AVAILABLE                 1.470 YES                6.060</w:t>
              <w:br/>
              <w:t>/apc2db_db/db_11g/N_CIM_1M_ITS_64.dbf                                  AVAILABLE                 1.470 YES                6.060</w:t>
              <w:br/>
              <w:t>/apc2db_db/db_11g/N_CIM_1M_ITS_65.dbf                                  AVAILABLE                 1.470 YES                6.060</w:t>
              <w:br/>
              <w:t>/apc2db_db/db_11g/N_CIM_1M_ITS_66.dbf                                  AVAILABLE                 1.470 YES                6.060</w:t>
              <w:br/>
              <w:t>/apc2db_db/db_11g/N_CIM_1M_ITS_67.dbf                                  AVAILABLE                 1.470 YES                6.060</w:t>
              <w:br/>
              <w:t>/apc2db_db/db_11g/N_CIM_1M_ITS_68.dbf                                  AVAILABLE                 1.470 YES                6.060</w:t>
              <w:br/>
              <w:t>/apc2db_db/db_11g/N_CIM_1M_ITS_69.dbf                                  AVAILABLE                 1.370 YES                6.060</w:t>
              <w:br/>
              <w:t>/apc2db_db/db_11g/N_CIM_20M_ITS_01.dbf                                 AVAILABLE                 6.060 YES                6.060</w:t>
              <w:br/>
              <w:t>/apc2db_db/db_11g/N_CIM_20M_ITS_02.dbf                                 AVAILABLE                 6.060 YES                6.060</w:t>
              <w:br/>
              <w:t>/apc2db_db/db_11g/N_CIM_20M_ITS_03.dbf                                 AVAILABLE                 6.060 YES                6.060</w:t>
              <w:br/>
              <w:t>/apc2db_db/db_11g/N_CIM_20M_ITS_04.dbf                                 AVAILABLE                 6.060 YES                6.060</w:t>
              <w:br/>
              <w:t>/apc2db_db/db_11g/N_CIM_20M_ITS_05.dbf                                 AVAILABLE                 6.060 YES                6.060</w:t>
              <w:br/>
              <w:t>/apc2db_db/db_11g/N_CIM_20M_ITS_06.dbf                                 AVAILABLE                 6.060 YES                6.060</w:t>
              <w:br/>
              <w:t>/apc2db_db/db_11g/N_CIM_20M_ITS_07.dbf                                 AVAILABLE                 6.060 YES                6.060</w:t>
              <w:br/>
              <w:t>/apc2db_db/db_11g/N_CIM_20M_ITS_08.dbf                                 AVAILABLE                 6.060 YES                6.060</w:t>
              <w:br/>
              <w:t>/apc2db_db/db_11g/N_CIM_20M_ITS_09.dbf                                 AVAILABLE                 6.060 YES                6.060</w:t>
              <w:br/>
              <w:t>/apc2db_db/db_11g/N_CIM_20M_ITS_10.dbf                                 AVAILABLE                 6.060 YES                6.060</w:t>
              <w:br/>
              <w:t>/apc2db_db/db_11g/N_CIM_20M_ITS_11.dbf                                 AVAILABLE                 6.060 YES                6.060</w:t>
              <w:br/>
              <w:t>/apc2db_db/db_11g/N_CIM_20M_ITS_12.dbf                                 AVAILABLE                 6.060 YES                6.060</w:t>
              <w:br/>
              <w:t>/apc2db_db/db_11g/N_CIM_20M_ITS_13.dbf                                 AVAILABLE                 6.060 YES                6.060</w:t>
              <w:br/>
              <w:t>/apc2db_db/db_11g/N_CIM_20M_ITS_14.dbf                                 AVAILABLE                 6.060 YES                6.060</w:t>
              <w:br/>
              <w:t>/apc2db_db/db_11g/N_CIM_20M_ITS_15.dbf                                 AVAILABLE                 6.060 YES                6.060</w:t>
              <w:br/>
              <w:t>/apc2db_db/db_11g/N_CIM_20M_ITS_16.dbf                                 AVAILABLE                 6.060 YES                6.060</w:t>
              <w:br/>
              <w:t>/apc2db_db/db_11g/N_CIM_20M_ITS_17.dbf                                 AVAILABLE                 6.060 YES                6.060</w:t>
              <w:br/>
              <w:t>/apc2db_db/db_11g/N_CIM_20M_ITS_18.dbf                                 AVAILABLE                 6.060 YES                6.060</w:t>
              <w:br/>
              <w:t>/apc2db_db/db_11g/N_CIM_20M_ITS_19.dbf                                 AVAILABLE                 6.060 YES                6.060</w:t>
              <w:br/>
              <w:t>/apc2db_db/db_11g/N_CIM_20M_ITS_20.dbf                                 AVAILABLE                 6.060 YES                6.060</w:t>
              <w:br/>
              <w:t>/apc2db_db/db_11g/N_CIM_20M_ITS_21.dbf                                 AVAILABLE                 6.060 YES                6.060</w:t>
              <w:br/>
              <w:t>/apc2db_db/db_11g/N_CIM_20M_ITS_22.dbf                                 AVAILABLE                 6.060 YES                6.060</w:t>
              <w:br/>
              <w:t>/apc2db_db/db_11g/N_CIM_20M_ITS_23.dbf                                 AVAILABLE                 6.060 YES                6.060</w:t>
              <w:br/>
              <w:t>/apc2db_db/db_11g/N_CIM_20M_ITS_24.dbf                                 AVAILABLE                 6.060 YES                6.060</w:t>
              <w:br/>
              <w:t>/apc2db_db/db_11g/N_CIM_20M_ITS_25.dbf                                 AVAILABLE                 6.060 YES                6.060</w:t>
              <w:br/>
              <w:t>/apc2db_db/db_11g/N_CIM_20M_ITS_26.dbf                                 AVAILABLE                 6.060 YES                6.060</w:t>
              <w:br/>
              <w:t>/apc2db_db/db_11g/N_CIM_20M_ITS_27.dbf                                 AVAILABLE                 6.060 YES                6.060</w:t>
              <w:br/>
              <w:t>/apc2db_db/db_11g/N_CIM_20M_ITS_28.dbf                                 AVAILABLE                 6.060 YES                6.060</w:t>
              <w:br/>
              <w:t>/apc2db_db/db_11g/N_CIM_20M_ITS_29.dbf                                 AVAILABLE                 6.060 YES                6.060</w:t>
              <w:br/>
              <w:t>/apc2db_db/db_11g/N_CIM_20M_ITS_30.dbf                                 AVAILABLE                 6.060 YES                6.060</w:t>
              <w:br/>
              <w:t>/apc2db_db/db_11g/N_CIM_20M_ITS_31.dbf                                 AVAILABLE                 6.060 YES                6.060</w:t>
              <w:br/>
              <w:t>/apc2db_db/db_11g/N_CIM_20M_ITS_32.dbf                                 AVAILABLE                 6.060 YES                6.060</w:t>
              <w:br/>
              <w:t>/apc2db_db/db_11g/N_CIM_20M_ITS_33.dbf                                 AVAILABLE                 6.060 YES                6.060</w:t>
              <w:br/>
              <w:t>/apc2db_db/db_11g/N_CIM_20M_ITS_34.dbf                                 AVAILABLE                 6.060 YES                6.060</w:t>
              <w:br/>
              <w:t>/apc2db_db/db_11g/N_CIM_20M_ITS_35.dbf                                 AVAILABLE                 6.060 YES                6.060</w:t>
              <w:br/>
              <w:t>/apc2db_db/db_11g/N_CIM_20M_ITS_36.dbf                                 AVAILABLE                 6.060 YES                6.060</w:t>
              <w:br/>
              <w:t>/apc2db_db/db_11g/N_CIM_20M_ITS_37.dbf                                 AVAILABLE                 6.060 YES                6.060</w:t>
              <w:br/>
              <w:t>/apc2db_db/db_11g/N_CIM_20M_ITS_38.dbf                                 AVAILABLE                 6.060 YES                6.060</w:t>
              <w:br/>
              <w:t>/apc2db_db/db_11g/N_CIM_20M_ITS_39.dbf                                 AVAILABLE                 6.060 YES                6.060</w:t>
              <w:br/>
              <w:t>/apc2db_db/db_11g/N_CIM_20M_ITS_40.dbf                                 AVAILABLE                 5.910 YES                5.910</w:t>
              <w:br/>
              <w:t>/apc2db_db/db_11g/N_CIM_20M_ITS_41.dbf                                 AVAILABLE                 5.910 YES                5.910</w:t>
              <w:br/>
              <w:t>/apc2db_db/db_11g/N_CIM_20M_ITS_42.dbf                                 AVAILABLE                 5.910 YES                5.910</w:t>
              <w:br/>
              <w:t>/apc2db_db/db_11g/N_CIM_20M_ITS_43.dbf                                 AVAILABLE                 5.910 YES                5.910</w:t>
              <w:br/>
              <w:t>/apc2db_db/db_11g/N_CIM_20M_ITS_44.dbf                                 AVAILABLE                 5.420 YES                5.910</w:t>
              <w:br/>
              <w:t>/apc2db_db/db_11g/N_CIM_20M_ITS_45.dbf                                 AVAILABLE                 5.420 YES                5.910</w:t>
              <w:br/>
              <w:t>/apc2db_db/db_11g/N_CIM_20M_ITS_46.dbf                                 AVAILABLE                 3.610 YES                6.060</w:t>
              <w:br/>
              <w:t>/apc2db_db/db_11g/N_CIM_20M_ITS_47.dbf                                 AVAILABLE                 3.610 YES                6.060</w:t>
              <w:br/>
              <w:t>/apc2db_db/db_11g/N_CIM_20M_ITS_48.dbf                                 AVAILABLE                 3.610 YES                6.060</w:t>
              <w:br/>
              <w:t>/apc2db_db/db_11g/N_CIM_20M_ITS_49.dbf                                 AVAILABLE                  .200 YES                5.860</w:t>
              <w:br/>
              <w:t>/apc2db_db/db_11g/N_CIM_20M_ITS_50.dbf                                 AVAILABLE                  .200 YES                5.860</w:t>
              <w:br/>
              <w:t>/apc2db_db/db_11g/N_CIM_20M_ITS_51.dbf                                 AVAILABLE                  .200 YES                5.860</w:t>
              <w:br/>
              <w:t>/apc2db_db/db_11g/N_CIM_20M_ITS_52.dbf                                 AVAILABLE                  .200 YES                5.860</w:t>
              <w:br/>
              <w:t>/apc2db_db/db_11g/N_CIM_20M_ITS_53.dbf                                 AVAILABLE                  .200 YES                5.860</w:t>
              <w:br/>
              <w:t>/apc2db_db/db_11g/N_CIM_20M_ITS_54.dbf                                 AVAILABLE                  .200 YES                5.860</w:t>
              <w:br/>
              <w:t>/apc2db_db/db_11g/N_CIM_20M_ITS_55.dbf                                 AVAILABLE                  .200 YES                5.860</w:t>
              <w:br/>
              <w:t>/apc2db_db/db_11g/N_CIM_20M_ITS_56.dbf                                 AVAILABLE                  .200 YES                5.860</w:t>
              <w:br/>
              <w:t>/apc2db_db/db_11g/N_CIM_20M_ITS_57.dbf                                 AVAILABLE                  .200 YES                5.860</w:t>
              <w:br/>
              <w:t>/apc2db_db/db_11g/N_CIM_20M_ITS_58.dbf                                 AVAILABLE                  .200 YES                5.860</w:t>
              <w:br/>
              <w:t>/apc2db_db/db_11g/N_CIM_20M_ITS_59.dbf                                 AVAILABLE                  .200 YES                5.860</w:t>
              <w:br/>
              <w:t>/apc2db_db/db_11g/N_CIM_8M_DTS_01.dbf                                  AVAILABLE                 6.060 YES                6.060</w:t>
              <w:br/>
              <w:t>/apc2db_db/db_11g/N_CIM_8M_DTS_02.dbf                                  AVAILABLE                 6.060 YES                6.060</w:t>
              <w:br/>
              <w:t>/apc2db_db/db_11g/N_CIM_8M_DTS_03.dbf                                  AVAILABLE                 6.060 YES                6.060</w:t>
              <w:br/>
              <w:t>/apc2db_db/db_11g/N_CIM_8M_DTS_04.dbf                                  AVAILABLE                 6.060 YES                6.060</w:t>
              <w:br/>
              <w:t>/apc2db_db/db_11g/N_CIM_8M_DTS_05.dbf                                  AVAILABLE                 6.060 YES                6.060</w:t>
              <w:br/>
              <w:t>/apc2db_db/db_11g/N_CIM_8M_DTS_06.dbf                                  AVAILABLE                 6.060 YES                6.060</w:t>
              <w:br/>
              <w:t>/apc2db_db/db_11g/N_CIM_8M_DTS_07.dbf                                  AVAILABLE                 6.060 YES                6.060</w:t>
              <w:br/>
              <w:t>/apc2db_db/db_11g/N_CIM_8M_DTS_08.dbf                                  AVAILABLE                 6.060 YES                6.060</w:t>
              <w:br/>
              <w:t>/apc2db_db/db_11g/N_CIM_8M_DTS_09.dbf                                  AVAILABLE                 6.060 YES                6.060</w:t>
              <w:br/>
              <w:t>/apc2db_db/db_11g/N_CIM_8M_DTS_10.dbf                                  AVAILABLE                 6.060 YES                6.060</w:t>
              <w:br/>
              <w:t>/apc2db_db/db_11g/N_CIM_8M_DTS_11.dbf                                  AVAILABLE                 6.060 YES                6.060</w:t>
              <w:br/>
              <w:t>/apc2db_db/db_11g/N_CIM_8M_DTS_12.dbf                                  AVAILABLE                 6.060 YES                6.060</w:t>
              <w:br/>
              <w:t>/apc2db_db/db_11g/N_CIM_8M_DTS_13.dbf                                  AVAILABLE                 6.060 YES                6.060</w:t>
              <w:br/>
              <w:t>/apc2db_db/db_11g/N_CIM_8M_DTS_14.dbf                                  AVAILABLE                 6.060 YES                6.060</w:t>
              <w:br/>
              <w:t>/apc2db_db/db_11g/N_CIM_8M_DTS_15.dbf                                  AVAILABLE                 6.060 YES                6.060</w:t>
              <w:br/>
              <w:t>/apc2db_db/db_11g/N_CIM_8M_DTS_16.dbf                                  AVAILABLE                 6.060 YES                6.060</w:t>
              <w:br/>
              <w:t>/apc2db_db/db_11g/N_CIM_8M_DTS_17.dbf                                  AVAILABLE                 6.060 YES                6.060</w:t>
              <w:br/>
              <w:t>/apc2db_db/db_11g/N_CIM_8M_DTS_18.dbf                                  AVAILABLE                 6.060 YES                6.060</w:t>
              <w:br/>
              <w:t>/apc2db_db/db_11g/N_CIM_8M_DTS_19.dbf                                  AVAILABLE                 6.060 YES                6.060</w:t>
              <w:br/>
              <w:t>/apc2db_db/db_11g/N_CIM_8M_DTS_20.dbf                                  AVAILABLE                 6.060 YES                6.060</w:t>
              <w:br/>
              <w:t>/apc2db_db/db_11g/N_CIM_8M_DTS_21.dbf                                  AVAILABLE                 5.910 YES                5.910</w:t>
              <w:br/>
              <w:t>/apc2db_db/db_11g/N_CIM_8M_DTS_22.dbf                                  AVAILABLE                 5.910 YES                5.910</w:t>
              <w:br/>
              <w:t>/apc2db_db/db_11g/N_CIM_8M_DTS_23.dbf                                  AVAILABLE                 5.910 YES                5.910</w:t>
              <w:br/>
              <w:t>/apc2db_db/db_11g/N_CIM_8M_DTS_24.dbf                                  AVAILABLE                 5.910 YES                5.910</w:t>
              <w:br/>
              <w:t>/apc2db_db/db_11g/N_CIM_8M_DTS_25.dbf                                  AVAILABLE                 5.910 YES                5.910</w:t>
              <w:br/>
              <w:t>/apc2db_db/db_11g/N_CIM_8M_DTS_26.dbf                                  AVAILABLE                 5.910 YES                5.910</w:t>
              <w:br/>
              <w:t>/apc2db_db/db_11g/N_CIM_8M_DTS_27.dbf                                  AVAILABLE                 5.910 YES                5.910</w:t>
              <w:br/>
              <w:t>/apc2db_db/db_11g/N_CIM_8M_DTS_28.dbf                                  AVAILABLE                 5.910 YES                5.910</w:t>
              <w:br/>
              <w:t>/apc2db_db/db_11g/N_CIM_8M_DTS_29.dbf                                  AVAILABLE                 6.060 YES                6.060</w:t>
              <w:br/>
              <w:t>/apc2db_db/db_11g/N_CIM_8M_DTS_30.dbf                                  AVAILABLE                 6.060 YES                6.060</w:t>
              <w:br/>
              <w:t>/apc2db_db/db_11g/N_CIM_8M_DTS_31.dbf                                  AVAILABLE                 6.060 YES                6.060</w:t>
              <w:br/>
              <w:t>/apc2db_db/db_11g/N_CIM_8M_DTS_32.dbf                                  AVAILABLE                 6.060 YES                6.060</w:t>
              <w:br/>
              <w:t>/apc2db_db/db_11g/N_CIM_8M_DTS_33.dbf                                  AVAILABLE                 6.060 YES                6.060</w:t>
              <w:br/>
              <w:t>/apc2db_db/db_11g/N_CIM_8M_DTS_34.dbf                                  AVAILABLE                 6.060 YES                6.060</w:t>
              <w:br/>
              <w:t>/apc2db_db/db_11g/N_CIM_8M_DTS_35.dbf                                  AVAILABLE                 6.060 YES                6.060</w:t>
              <w:br/>
              <w:t>/apc2db_db/db_11g/N_CIM_8M_DTS_36.dbf                                  AVAILABLE                 6.060 YES                6.060</w:t>
              <w:br/>
              <w:t>/apc2db_db/db_11g/N_CIM_8M_DTS_37.dbf                                  AVAILABLE                 5.910 YES                5.910</w:t>
              <w:br/>
              <w:t>/apc2db_db/db_11g/N_CIM_8M_DTS_38.dbf                                  AVAILABLE                 5.910 YES                5.910</w:t>
              <w:br/>
              <w:t>/apc2db_db/db_11g/N_CIM_8M_DTS_39.dbf                                  AVAILABLE                 5.910 YES                5.910</w:t>
              <w:br/>
              <w:t>/apc2db_db/db_11g/N_CIM_8M_DTS_40.dbf                                  AVAILABLE                 5.910 YES                5.910</w:t>
              <w:br/>
              <w:t>/apc2db_db/db_11g/N_CIM_8M_DTS_41.dbf                                  AVAILABLE                 5.910 YES                5.910</w:t>
              <w:br/>
              <w:t>/apc2db_db/db_11g/N_CIM_8M_DTS_42.dbf                                  AVAILABLE                 5.910 YES                5.910</w:t>
              <w:br/>
              <w:t>/apc2db_db/db_11g/N_CIM_8M_DTS_43.dbf                                  AVAILABLE                 6.060 YES                6.060</w:t>
              <w:br/>
              <w:t>/apc2db_db/db_11g/N_CIM_8M_DTS_44.dbf                                  AVAILABLE                 6.060 YES                6.060</w:t>
              <w:br/>
              <w:t>/apc2db_db/db_11g/N_CIM_8M_DTS_45.dbf                                  AVAILABLE                 6.060 YES                6.060</w:t>
              <w:br/>
              <w:t>/apc2db_db/db_11g/N_CIM_8M_DTS_46.dbf                                  AVAILABLE                 5.910 YES                5.910</w:t>
              <w:br/>
              <w:t>/apc2db_db/db_11g/N_CIM_8M_DTS_47.dbf                                  AVAILABLE                 5.910 YES                5.910</w:t>
              <w:br/>
              <w:t>/apc2db_db/db_11g/N_CIM_8M_DTS_48.dbf                                  AVAILABLE                 5.960 YES                5.960</w:t>
              <w:br/>
              <w:t>/apc2db_db/db_11g/N_CIM_8M_DTS_49.dbf                                  AVAILABLE                 5.960 YES                5.960</w:t>
              <w:br/>
              <w:t>/apc2db_db/db_11g/N_CIM_8M_DTS_50.dbf                                  AVAILABLE                 5.960 YES                5.960</w:t>
              <w:br/>
              <w:t>/apc2db_db/db_11g/N_CIM_8M_DTS_51.dbf                                  AVAILABLE                 5.380 YES                5.860</w:t>
              <w:br/>
              <w:t>/apc2db_db/db_11g/N_CIM_8M_DTS_52.dbf                                  AVAILABLE                 5.380 YES                5.860</w:t>
              <w:br/>
              <w:t>/apc2db_db/db_11g/N_CIM_8M_DTS_53.dbf                                  AVAILABLE                 5.380 YES                5.860</w:t>
              <w:br/>
              <w:t>/apc2db_db/db_11g/N_CIM_8M_DTS_54.dbf                                  AVAILABLE                 5.270 YES                5.860</w:t>
              <w:br/>
              <w:t>/apc2db_db/db_11g/N_CIM_8M_DTS_55.dbf                                  AVAILABLE                 5.270 YES                5.860</w:t>
              <w:br/>
              <w:t>/apc2db_db/db_11g/N_CIM_8M_DTS_56.dbf                                  AVAILABLE                 5.270 YES                5.860</w:t>
              <w:br/>
              <w:t>/apc2db_db/db_11g/N_CIM_8M_DTS_57.dbf                                  AVAILABLE                 5.270 YES                5.860</w:t>
              <w:br/>
              <w:t>/apc2db_db/db_11g/N_CIM_8M_DTS_58.dbf                                  AVAILABLE                 5.270 YES                5.860</w:t>
              <w:br/>
              <w:t>/apc2db_db/db_11g/N_CIM_8M_DTS_59.dbf                                  AVAILABLE                 5.170 YES                5.860</w:t>
              <w:br/>
              <w:t>/apc2db_db/db_11g/N_CIM_8M_DTS_60.dbf                                  AVAILABLE                 1.210 YES                6.060</w:t>
              <w:br/>
              <w:t>/apc2db_db/db_11g/N_CIM_8M_DTS_61.dbf                                  AVAILABLE                 1.210 YES                6.060</w:t>
              <w:br/>
              <w:t>/apc2db_db/db_11g/N_CIM_8M_DTS_62.dbf                                  AVAILABLE                 1.210 YES                6.060</w:t>
              <w:br/>
              <w:t>/apc2db_db/db_11g/N_CIM_8M_DTS_63.dbf                                  AVAILABLE                 1.210 YES                6.060</w:t>
              <w:br/>
              <w:t>/apc2db_db/db_11g/N_CIM_8M_DTS_64.dbf                                  AVAILABLE                 1.210 YES                6.060</w:t>
              <w:br/>
              <w:t>/apc2db_db/db_11g/N_CIM_8M_ITS_01.dbf                                  AVAILABLE                 6.060 YES                6.060</w:t>
              <w:br/>
              <w:t>/apc2db_db/db_11g/N_CIM_8M_ITS_02.dbf                                  AVAILABLE                 6.060 YES                6.060</w:t>
              <w:br/>
              <w:t>/apc2db_db/db_11g/N_CIM_8M_ITS_03.dbf                                  AVAILABLE                 6.060 YES                6.060</w:t>
              <w:br/>
              <w:t>/apc2db_db/db_11g/N_CIM_8M_ITS_04.dbf                                  AVAILABLE                 6.060 YES                6.060</w:t>
              <w:br/>
              <w:t>/apc2db_db/db_11g/N_CIM_8M_ITS_05.dbf                                  AVAILABLE                 6.060 YES                6.060</w:t>
              <w:br/>
              <w:t>/apc2db_db/db_11g/N_CIM_8M_ITS_06.dbf                                  AVAILABLE                 5.910 YES                5.910</w:t>
              <w:br/>
              <w:t>/apc2db_db/db_11g/N_CIM_8M_ITS_07.dbf                                  AVAILABLE                 5.910 YES                5.910</w:t>
              <w:br/>
              <w:t>/apc2db_db/db_11g/N_CIM_8M_ITS_08.dbf                                  AVAILABLE                 5.910 YES                5.910</w:t>
              <w:br/>
              <w:t>/apc2db_db/db_11g/N_CIM_8M_ITS_09.dbf                                  AVAILABLE                 5.910 YES                5.910</w:t>
              <w:br/>
              <w:t>/apc2db_db/db_11g/N_CIM_8M_ITS_10.dbf                                  AVAILABLE                 6.060 YES                6.060</w:t>
              <w:br/>
              <w:t>/apc2db_db/db_11g/N_CIM_8M_ITS_11.dbf                                  AVAILABLE                 6.060 YES                6.060</w:t>
              <w:br/>
              <w:t>/apc2db_db/db_11g/N_CIM_8M_ITS_12.dbf                                  AVAILABLE                 5.960 YES                5.960</w:t>
              <w:br/>
              <w:t>/apc2db_db/db_11g/N_CIM_8M_ITS_13.dbf                                  AVAILABLE                 6.060 YES                6.060</w:t>
              <w:br/>
              <w:t>/apc2db_db/db_11g/N_CIM_8M_ITS_14.dbf                                  AVAILABLE                 6.060 YES                6.060</w:t>
              <w:br/>
              <w:t>/apc2db_db/db_11g/N_CIM_8M_ITS_15.dbf                                  AVAILABLE                 2.840 YES                6.060</w:t>
              <w:br/>
              <w:t>/apc2db_db/db_11g/N_CIM_8M_ITS_16.dbf                                  AVAILABLE                 1.010 YES                6.060</w:t>
              <w:br/>
              <w:t>/apc2db_db/db_11g/N_CIM_8M_ITS_17.dbf                                  AVAILABLE                  .910 YES                6.060</w:t>
              <w:br/>
              <w:t>/apc2db_db/db_11g/N_EAPDEV_01.dbf                                      AVAILABLE                 4.400 YES                6.060</w:t>
              <w:br/>
              <w:t>/apc2db_db/db_11g/N_EAPDEV_02.dbf                                      AVAILABLE                 4.100 YES                6.060</w:t>
              <w:br/>
              <w:t>/apc2db_db/db_11g/N_MCRDEV_01.dbf                                      AVAILABLE                  .100 YES                6.060</w:t>
              <w:br/>
              <w:t>/apc2db_db/db_11g/N_MCRDEV_02.dbf                                      AVAILABLE                  .100 YES                6.060</w:t>
              <w:br/>
              <w:t>/apc2db_db/db_11g/N_RLTDEV_01.dbf                                      AVAILABLE                 1.660 YES                6.060</w:t>
              <w:br/>
              <w:t>/apc2db_db/db_11g/N_RLTDEV_02.dbf                                      AVAILABLE                 1.170 YES                6.060</w:t>
              <w:br/>
              <w:t>/apc2db_db/db_11g/N_USERS_01.dbf                                       AVAILABLE                 1.860 YES                6.060</w:t>
              <w:br/>
              <w:t>/apc2db_db/db_11g/N_USERS_02.dbf                                       AVAILABLE                 1.760 YES                6.060</w:t>
              <w:br/>
              <w:t>/apc2db_db/db_11g/sysaux01.dbf                                         AVAILABLE                 1.980 YES                9.770</w:t>
              <w:br/>
              <w:t>/apc2db_db/db_11g/sysaux02.dbf                                         AVAILABLE                 1.170 YES                9.770</w:t>
              <w:br/>
              <w:t>/apc2db_db/db_11g/sysaux03.dbf                                         AVAILABLE                 1.130 YES                9.770</w:t>
              <w:br/>
              <w:t>/apc2db_db/db_11g/system01.dbf                                         AVAILABLE                  .820 YES               32.000</w:t>
              <w:br/>
              <w:t>/apc2db_db/db_11g/undotbs01.dbf                                        AVAILABLE                24.070 YES               32.000</w:t>
              <w:br/>
              <w:t>/apc2db_db/db_11g/users01.dbf                                          AVAILABLE                  .160 YES               32.000 }</w:t>
            </w:r>
          </w:p>
        </w:tc>
      </w:tr>
    </w:tbl>
    <w:p w14:paraId="301A2D26"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42E28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检查数据库文件状态;</w:t>
      </w:r>
    </w:p>
    <w:tbl>
      <w:tblPr>
        <w:tblStyle w:val="TableGrid"/>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 xml:space="preserve">STATUS </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AVAILABLE</w:t>
            </w:r>
          </w:p>
        </w:tc>
        <w:tc>
          <w:tcPr>
            <w:tcW w:w="1351" w:type="pct"/>
          </w:tcPr>
          <w:p w14:paraId="619175E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775EDC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22FC0EF" w14:textId="77777777" w:rsidR="009C5B12" w:rsidRDefault="009C5B12">
      <w:pPr>
        <w:spacing w:after="120" w:line="320" w:lineRule="exact"/>
        <w:ind w:left="643" w:right="210" w:firstLineChars="200" w:firstLine="420"/>
        <w:rPr>
          <w:rFonts w:ascii="Microsoft YaHei" w:eastAsia="Microsoft YaHei" w:hAnsi="Microsoft YaHei"/>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TableGrid"/>
        <w:tblW w:w="5000" w:type="pct"/>
        <w:tblLook w:val="04A0" w:firstRow="1" w:lastRow="0" w:firstColumn="1" w:lastColumn="0" w:noHBand="0" w:noVBand="1"/>
      </w:tblPr>
      <w:tblGrid>
        <w:gridCol w:w="9061"/>
      </w:tblGrid>
      <w:tr w:rsidR="009C5B12" w14:paraId="6D7319E8" w14:textId="77777777">
        <w:tc>
          <w:tcPr>
            <w:tcW w:w="5000" w:type="pct"/>
          </w:tcPr>
          <w:p w14:paraId="50D744B1" w14:textId="60823D3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{/apc2db_db/CTL_11g/control01.ctl B}</w:t>
            </w:r>
          </w:p>
        </w:tc>
      </w:tr>
    </w:tbl>
    <w:p w14:paraId="73B5D0C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117CAC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检查控制文件路径信息：控制文件至少要有2路冗余，才符合安全配置要求，并建议检查是否放在在不同存储路径上。</w:t>
      </w:r>
    </w:p>
    <w:tbl>
      <w:tblPr>
        <w:tblStyle w:val="TableGrid"/>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w:t>
            </w:r>
            <w:r>
              <w:rPr>
                <w:rFonts w:ascii="Microsoft YaHei" w:eastAsia="Microsoft YaHei" w:hAnsi="Microsoft YaHei" w:hint="eastAsia"/>
                <w:color w:val="000000" w:themeColor="text1"/>
              </w:rPr>
              <w:t>份</w:t>
            </w:r>
          </w:p>
        </w:tc>
        <w:tc>
          <w:tcPr>
            <w:tcW w:w="1351" w:type="pct"/>
          </w:tcPr>
          <w:p w14:paraId="7F1177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E3E9042"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313102F4" w14:textId="77777777" w:rsidR="009C5B12" w:rsidRDefault="009C5B12">
      <w:pPr>
        <w:spacing w:after="120" w:line="320" w:lineRule="exact"/>
        <w:ind w:left="643" w:right="210" w:firstLineChars="200" w:firstLine="420"/>
        <w:rPr>
          <w:rFonts w:ascii="Microsoft YaHei" w:eastAsia="Microsoft YaHei" w:hAnsi="Microsoft YaHei"/>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TableGrid"/>
        <w:tblW w:w="5000" w:type="pct"/>
        <w:tblLook w:val="04A0" w:firstRow="1" w:lastRow="0" w:firstColumn="1" w:lastColumn="0" w:noHBand="0" w:noVBand="1"/>
      </w:tblPr>
      <w:tblGrid>
        <w:gridCol w:w="9061"/>
      </w:tblGrid>
      <w:tr w:rsidR="009C5B12" w14:paraId="6FF75B47" w14:textId="77777777">
        <w:tc>
          <w:tcPr>
            <w:tcW w:w="5000" w:type="pct"/>
          </w:tcPr>
          <w:p w14:paraId="1A98B8D4" w14:textId="22F83FF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Microsoft YaHei" w:eastAsia="Microsoft YaHei" w:hAnsi="Microsoft YaHei"/>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TableGrid"/>
        <w:tblW w:w="5000" w:type="pct"/>
        <w:tblLook w:val="04A0" w:firstRow="1" w:lastRow="0" w:firstColumn="1" w:lastColumn="0" w:noHBand="0" w:noVBand="1"/>
      </w:tblPr>
      <w:tblGrid>
        <w:gridCol w:w="9061"/>
      </w:tblGrid>
      <w:tr w:rsidR="009C5B12" w14:paraId="0676AE7B" w14:textId="77777777">
        <w:tc>
          <w:tcPr>
            <w:tcW w:w="5000" w:type="pct"/>
          </w:tcPr>
          <w:p w14:paraId="4068905A" w14:textId="328B571E" w:rsidR="009C5B12" w:rsidRDefault="004049D7">
            <w:pPr>
              <w:ind w:left="601" w:right="210"/>
              <w:jc w:val="left"/>
              <w:rPr>
                <w:rFonts w:ascii="Arial Narrow" w:eastAsia="SimHei" w:hAnsi="Arial Narrow" w:cs="宋体-WinCharSetFFFF-H"/>
                <w:color w:val="0000FF"/>
                <w:kern w:val="0"/>
                <w:szCs w:val="21"/>
              </w:rPr>
            </w:pPr>
            <w:bookmarkStart w:id="358" w:name="_Hlk165900656"/>
            <w:r>
              <w:rPr>
                <w:rFonts w:ascii="Arial Narrow" w:eastAsia="SimHei"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4F4BD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检查数据库用户口令过期时间小于3</w:t>
      </w:r>
      <w:r>
        <w:rPr>
          <w:rFonts w:ascii="Microsoft YaHei" w:eastAsia="Microsoft YaHei" w:hAnsi="Microsoft YaHei"/>
          <w:color w:val="000000"/>
        </w:rPr>
        <w:t>0</w:t>
      </w:r>
      <w:r>
        <w:rPr>
          <w:rFonts w:ascii="Microsoft YaHei" w:eastAsia="Microsoft YaHei" w:hAnsi="Microsoft YaHei" w:hint="eastAsia"/>
          <w:color w:val="000000"/>
        </w:rPr>
        <w:t>天 </w:t>
      </w:r>
      <w:r>
        <w:rPr>
          <w:rFonts w:ascii="Microsoft YaHei" w:eastAsia="Microsoft YaHei" w:hAnsi="Microsoft YaHei"/>
          <w:color w:val="000000"/>
        </w:rPr>
        <w:t>,</w:t>
      </w:r>
      <w:r>
        <w:rPr>
          <w:rFonts w:ascii="Microsoft YaHei" w:eastAsia="Microsoft YaHei" w:hAnsi="Microsoft YaHei" w:hint="eastAsia"/>
          <w:color w:val="000000"/>
        </w:rPr>
        <w:t>当达到口令过期时间用户将会被锁定,如果是业务用户未提前处理会造成业务中断。</w:t>
      </w:r>
    </w:p>
    <w:tbl>
      <w:tblPr>
        <w:tblStyle w:val="TableGrid"/>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口令过期时间小于3</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E3583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F53AD8" w14:textId="77777777" w:rsidR="009C5B12" w:rsidRDefault="009C5B12">
      <w:pPr>
        <w:spacing w:after="120" w:line="320" w:lineRule="exact"/>
        <w:ind w:left="643" w:right="210" w:firstLineChars="200" w:firstLine="420"/>
        <w:rPr>
          <w:rFonts w:ascii="Microsoft YaHei" w:eastAsia="Microsoft YaHei" w:hAnsi="Microsoft YaHei"/>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TableGrid"/>
        <w:tblW w:w="5000" w:type="pct"/>
        <w:tblLook w:val="04A0" w:firstRow="1" w:lastRow="0" w:firstColumn="1" w:lastColumn="0" w:noHBand="0" w:noVBand="1"/>
      </w:tblPr>
      <w:tblGrid>
        <w:gridCol w:w="9061"/>
      </w:tblGrid>
      <w:tr w:rsidR="009C5B12" w14:paraId="7A500250" w14:textId="77777777">
        <w:tc>
          <w:tcPr>
            <w:tcW w:w="5000" w:type="pct"/>
          </w:tcPr>
          <w:p w14:paraId="02D32C1D" w14:textId="2605DCA5" w:rsidR="009C5B12" w:rsidRDefault="004049D7">
            <w:pPr>
              <w:ind w:left="601" w:right="210"/>
              <w:jc w:val="left"/>
              <w:rPr>
                <w:rFonts w:ascii="Arial Narrow" w:eastAsia="SimHei" w:hAnsi="Arial Narrow" w:cs="宋体-WinCharSetFFFF-H"/>
                <w:color w:val="0000FF"/>
                <w:kern w:val="0"/>
                <w:szCs w:val="21"/>
              </w:rPr>
            </w:pPr>
            <w:bookmarkStart w:id="362" w:name="_Hlk56552119"/>
            <w:r>
              <w:rPr>
                <w:rFonts w:ascii="Arial Narrow" w:eastAsia="SimHei" w:hAnsi="Arial Narrow" w:cs="宋体-WinCharSetFFFF-H"/>
                <w:color w:val="0000FF"/>
                <w:kern w:val="0"/>
                <w:szCs w:val="21"/>
              </w:rPr>
              <w:t>dcs0tdb6</w:t>
            </w:r>
            <w:r>
              <w:rPr>
                <w:rFonts w:ascii="Arial Narrow" w:eastAsia="SimHei" w:hAnsi="Arial Narrow" w:cs="宋体-WinCharSetFFFF-H" w:hint="eastAsia"/>
                <w:color w:val="0000FF"/>
                <w:kern w:val="0"/>
                <w:szCs w:val="21"/>
              </w:rPr>
              <w:t/>
            </w:r>
            <w:r>
              <w:rPr>
                <w:rFonts w:ascii="Arial Narrow" w:eastAsia="SimHei" w:hAnsi="Arial Narrow" w:cs="宋体-WinCharSetFFFF-H"/>
                <w:color w:val="0000FF"/>
                <w:kern w:val="0"/>
                <w:szCs w:val="21"/>
              </w:rPr>
              <w:t/>
            </w:r>
          </w:p>
        </w:tc>
      </w:tr>
      <w:tr w:rsidR="009C5B12" w14:paraId="40EAB59E" w14:textId="77777777">
        <w:tc>
          <w:tcPr>
            <w:tcW w:w="5000" w:type="pct"/>
          </w:tcPr>
          <w:p w14:paraId="6A75B697" w14:textId="5A33952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BB846E"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对Oracle数据库的归档切换次数进行检查，建议日平均1</w:t>
      </w:r>
      <w:r>
        <w:rPr>
          <w:rFonts w:ascii="Microsoft YaHei" w:eastAsia="Microsoft YaHei" w:hAnsi="Microsoft YaHei"/>
          <w:color w:val="000000"/>
        </w:rPr>
        <w:t xml:space="preserve">5-20 分钟切换一次, </w:t>
      </w:r>
      <w:r>
        <w:rPr>
          <w:rFonts w:ascii="Microsoft YaHei" w:eastAsia="Microsoft YaHei" w:hAnsi="Microsoft YaHei" w:hint="eastAsia"/>
          <w:color w:val="000000"/>
        </w:rPr>
        <w:t>业务高峰期也尽量大于</w:t>
      </w:r>
      <w:r>
        <w:rPr>
          <w:rFonts w:ascii="Microsoft YaHei" w:eastAsia="Microsoft YaHei" w:hAnsi="Microsoft YaHei"/>
          <w:color w:val="000000"/>
        </w:rPr>
        <w:t>5</w:t>
      </w:r>
      <w:r>
        <w:rPr>
          <w:rFonts w:ascii="Microsoft YaHei" w:eastAsia="Microsoft YaHei" w:hAnsi="Microsoft YaHei" w:hint="eastAsia"/>
          <w:color w:val="000000"/>
        </w:rPr>
        <w:t>分钟一次。</w:t>
      </w:r>
    </w:p>
    <w:tbl>
      <w:tblPr>
        <w:tblStyle w:val="TableGrid"/>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h0-h23</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&gt;12</w:t>
            </w:r>
          </w:p>
        </w:tc>
        <w:tc>
          <w:tcPr>
            <w:tcW w:w="1351" w:type="pct"/>
          </w:tcPr>
          <w:p w14:paraId="73E4E31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06179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7C4E7DB" w14:textId="77777777" w:rsidR="009C5B12" w:rsidRDefault="00000000">
      <w:pPr>
        <w:spacing w:after="120" w:line="320" w:lineRule="exact"/>
        <w:ind w:left="643" w:right="210" w:firstLineChars="200" w:firstLine="420"/>
        <w:rPr>
          <w:rFonts w:ascii="Microsoft YaHei" w:eastAsia="Microsoft YaHei" w:hAnsi="Microsoft YaHei"/>
          <w:b/>
          <w:bCs/>
        </w:rPr>
      </w:pPr>
      <w:bookmarkStart w:id="363" w:name="OLE_LINK38"/>
      <w:r>
        <w:rPr>
          <w:rFonts w:ascii="Microsoft YaHei" w:eastAsia="Microsoft YaHei" w:hAnsi="Microsoft YaHei"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TableGrid"/>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59E0D33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967CDFF" w14:textId="7DA0475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8ED458C"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v$log中status指的是重做日志文件组的状态，</w:t>
      </w:r>
      <w:r>
        <w:rPr>
          <w:rFonts w:ascii="Microsoft YaHei" w:eastAsia="Microsoft YaHei" w:hAnsi="Microsoft YaHei"/>
          <w:color w:val="000000"/>
        </w:rPr>
        <w:t>为inactive、current和active为正常</w:t>
      </w:r>
      <w:r>
        <w:rPr>
          <w:rFonts w:ascii="Microsoft YaHei" w:eastAsia="Microsoft YaHei" w:hAnsi="Microsoft YaHei" w:hint="eastAsia"/>
          <w:color w:val="000000"/>
        </w:rPr>
        <w:t>。</w:t>
      </w:r>
    </w:p>
    <w:p w14:paraId="7191F2E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检查R</w:t>
      </w:r>
      <w:r>
        <w:rPr>
          <w:rFonts w:ascii="Microsoft YaHei" w:eastAsia="Microsoft YaHei" w:hAnsi="Microsoft YaHei"/>
          <w:color w:val="000000"/>
        </w:rPr>
        <w:t>EDO</w:t>
      </w:r>
      <w:r>
        <w:rPr>
          <w:rFonts w:ascii="Microsoft YaHei" w:eastAsia="Microsoft YaHei" w:hAnsi="Microsoft YaHei" w:hint="eastAsia"/>
          <w:color w:val="000000"/>
        </w:rPr>
        <w:t>文件是否过小,建议生产环境每个r</w:t>
      </w:r>
      <w:r>
        <w:rPr>
          <w:rFonts w:ascii="Microsoft YaHei" w:eastAsia="Microsoft YaHei" w:hAnsi="Microsoft YaHei"/>
          <w:color w:val="000000"/>
        </w:rPr>
        <w:t>edo</w:t>
      </w:r>
      <w:r>
        <w:rPr>
          <w:rFonts w:ascii="Microsoft YaHei" w:eastAsia="Microsoft YaHei" w:hAnsi="Microsoft YaHei" w:hint="eastAsia"/>
          <w:color w:val="000000"/>
        </w:rPr>
        <w:t>文件在</w:t>
      </w:r>
      <w:r>
        <w:rPr>
          <w:rFonts w:ascii="Microsoft YaHei" w:eastAsia="Microsoft YaHei" w:hAnsi="Microsoft YaHei"/>
          <w:color w:val="000000"/>
        </w:rPr>
        <w:t>200M-4</w:t>
      </w:r>
      <w:r>
        <w:rPr>
          <w:rFonts w:ascii="Microsoft YaHei" w:eastAsia="Microsoft YaHei" w:hAnsi="Microsoft YaHei" w:hint="eastAsia"/>
          <w:color w:val="000000"/>
        </w:rPr>
        <w:t>G之间。</w:t>
      </w:r>
    </w:p>
    <w:tbl>
      <w:tblPr>
        <w:tblStyle w:val="TableGrid"/>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单个R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OT IN  ('INACTIVE', 'ACTIVE','CURRENT')</w:t>
            </w:r>
          </w:p>
        </w:tc>
        <w:tc>
          <w:tcPr>
            <w:tcW w:w="935" w:type="pct"/>
            <w:vAlign w:val="center"/>
          </w:tcPr>
          <w:p w14:paraId="4E5C407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40E60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DC564BA"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TableGrid"/>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2F413FF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316D9723" w14:textId="7F4E5C1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5A4258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检查C</w:t>
      </w:r>
      <w:r>
        <w:rPr>
          <w:rFonts w:ascii="Microsoft YaHei" w:eastAsia="Microsoft YaHei" w:hAnsi="Microsoft YaHei"/>
          <w:color w:val="000000"/>
        </w:rPr>
        <w:t>URRENT_UTILIZATION的值和MAX_UTILIZATION的值要</w:t>
      </w:r>
      <w:r>
        <w:rPr>
          <w:rFonts w:ascii="Microsoft YaHei" w:eastAsia="Microsoft YaHei" w:hAnsi="Microsoft YaHei" w:hint="eastAsia"/>
          <w:color w:val="000000"/>
        </w:rPr>
        <w:t>接近</w:t>
      </w:r>
      <w:r>
        <w:rPr>
          <w:rFonts w:ascii="Microsoft YaHei" w:eastAsia="Microsoft YaHei" w:hAnsi="Microsoft YaHei"/>
          <w:color w:val="000000"/>
        </w:rPr>
        <w:t>LIMIT_VALUE</w:t>
      </w:r>
      <w:r>
        <w:rPr>
          <w:rFonts w:ascii="Microsoft YaHei" w:eastAsia="Microsoft YaHei" w:hAnsi="Microsoft YaHei" w:hint="eastAsia"/>
          <w:color w:val="000000"/>
        </w:rPr>
        <w:t>值。</w:t>
      </w:r>
    </w:p>
    <w:tbl>
      <w:tblPr>
        <w:tblStyle w:val="TableGrid"/>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ESOURCE_NAME</w:t>
            </w:r>
          </w:p>
        </w:tc>
        <w:tc>
          <w:tcPr>
            <w:tcW w:w="2571" w:type="pct"/>
          </w:tcPr>
          <w:p w14:paraId="0BED45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1F1ABA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F6427E8" w14:textId="77777777" w:rsidR="009C5B12" w:rsidRDefault="009C5B12">
      <w:pPr>
        <w:spacing w:after="120" w:line="320" w:lineRule="exact"/>
        <w:ind w:left="643" w:right="210" w:firstLineChars="200" w:firstLine="420"/>
        <w:rPr>
          <w:rFonts w:ascii="Microsoft YaHei" w:eastAsia="Microsoft YaHei" w:hAnsi="Microsoft YaHei"/>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TableGrid"/>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3F384F0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5920A39A" w14:textId="7D5D685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7ABB9B1"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在</w:t>
      </w:r>
      <w:r>
        <w:rPr>
          <w:rFonts w:ascii="Microsoft YaHei" w:eastAsia="Microsoft YaHei" w:hAnsi="Microsoft YaHei"/>
          <w:color w:val="000000"/>
        </w:rPr>
        <w:t>OLTP</w:t>
      </w:r>
      <w:r>
        <w:rPr>
          <w:rFonts w:ascii="Microsoft YaHei" w:eastAsia="Microsoft YaHei" w:hAnsi="Microsoft YaHei" w:hint="eastAsia"/>
          <w:color w:val="000000"/>
        </w:rPr>
        <w:t>业务系统可</w:t>
      </w:r>
      <w:r>
        <w:rPr>
          <w:rFonts w:ascii="Microsoft YaHei" w:eastAsia="Microsoft YaHei" w:hAnsi="Microsoft YaHei"/>
          <w:color w:val="000000"/>
        </w:rPr>
        <w:t>看以下几项，</w:t>
      </w:r>
      <w:bookmarkStart w:id="369" w:name="OLE_LINK15"/>
      <w:bookmarkStart w:id="370" w:name="OLE_LINK16"/>
      <w:r>
        <w:rPr>
          <w:rFonts w:ascii="Microsoft YaHei" w:eastAsia="Microsoft YaHei" w:hAnsi="Microsoft YaHei" w:hint="eastAsia"/>
          <w:color w:val="000000"/>
        </w:rPr>
        <w:t xml:space="preserve">Buffer </w:t>
      </w:r>
      <w:bookmarkEnd w:id="369"/>
      <w:bookmarkEnd w:id="370"/>
      <w:r>
        <w:rPr>
          <w:rFonts w:ascii="Microsoft YaHei" w:eastAsia="Microsoft YaHei" w:hAnsi="Microsoft YaHei" w:hint="eastAsia"/>
          <w:color w:val="000000"/>
        </w:rPr>
        <w:t>Nowait、Buffer Hit、In-memory Sort</w:t>
      </w:r>
      <w:r>
        <w:rPr>
          <w:rFonts w:ascii="Microsoft YaHei" w:eastAsia="Microsoft YaHei" w:hAnsi="Microsoft YaHei"/>
          <w:color w:val="000000"/>
        </w:rPr>
        <w:t xml:space="preserve"> 和</w:t>
      </w:r>
      <w:r>
        <w:rPr>
          <w:rFonts w:ascii="Microsoft YaHei" w:eastAsia="Microsoft YaHei" w:hAnsi="Microsoft YaHei" w:hint="eastAsia"/>
          <w:color w:val="000000"/>
        </w:rPr>
        <w:t>Redo NoWait一般建议至少99%以上，library Hit</w:t>
      </w:r>
      <w:bookmarkStart w:id="371" w:name="OLE_LINK17"/>
      <w:bookmarkStart w:id="372" w:name="OLE_LINK18"/>
      <w:bookmarkStart w:id="373" w:name="OLE_LINK19"/>
      <w:r>
        <w:rPr>
          <w:rFonts w:ascii="Microsoft YaHei" w:eastAsia="Microsoft YaHei" w:hAnsi="Microsoft YaHei" w:hint="eastAsia"/>
          <w:color w:val="000000"/>
        </w:rPr>
        <w:t>和Soft Parse一般建议达到9</w:t>
      </w:r>
      <w:r>
        <w:rPr>
          <w:rFonts w:ascii="Microsoft YaHei" w:eastAsia="Microsoft YaHei" w:hAnsi="Microsoft YaHei"/>
          <w:color w:val="000000"/>
        </w:rPr>
        <w:t>5</w:t>
      </w:r>
      <w:r>
        <w:rPr>
          <w:rFonts w:ascii="Microsoft YaHei" w:eastAsia="Microsoft YaHei" w:hAnsi="Microsoft YaHei" w:hint="eastAsia"/>
          <w:color w:val="000000"/>
        </w:rPr>
        <w:t>%</w:t>
      </w:r>
      <w:bookmarkEnd w:id="371"/>
      <w:bookmarkEnd w:id="372"/>
      <w:bookmarkEnd w:id="373"/>
      <w:r>
        <w:rPr>
          <w:rFonts w:ascii="Microsoft YaHei" w:eastAsia="Microsoft YaHei" w:hAnsi="Microsoft YaHei" w:hint="eastAsia"/>
          <w:color w:val="000000"/>
        </w:rPr>
        <w:t>以上。</w:t>
      </w:r>
    </w:p>
    <w:tbl>
      <w:tblPr>
        <w:tblStyle w:val="TableGrid"/>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library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3597076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E02FD2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Soft Parse</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57A55A9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D923C1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Buffer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0D5AE99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80%</w:t>
            </w:r>
          </w:p>
        </w:tc>
        <w:tc>
          <w:tcPr>
            <w:tcW w:w="935" w:type="pct"/>
          </w:tcPr>
          <w:p w14:paraId="73BF6C6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EAE055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TableGrid"/>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6AA36F8F" w:rsidR="009C5B12" w:rsidRDefault="004049D7">
            <w:pPr>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19E0E9E3" w14:textId="43EF0C3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6339152"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常见非空闲等待事件。</w:t>
      </w:r>
    </w:p>
    <w:p w14:paraId="235ACDDC"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db file scattered read：大可能是缺少索引或者没有合适的索引。</w:t>
      </w:r>
    </w:p>
    <w:p w14:paraId="6D9826F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db file sequential read：</w:t>
      </w:r>
      <w:r>
        <w:rPr>
          <w:rFonts w:ascii="Microsoft YaHei" w:eastAsia="Microsoft YaHei" w:hAnsi="Microsoft YaHei"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buffer busy wait ：缓冲区忙增大DB_CACHE_SIZE，加速检查点，调整代码。</w:t>
      </w:r>
    </w:p>
    <w:tbl>
      <w:tblPr>
        <w:tblStyle w:val="TableGrid"/>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w</w:t>
            </w:r>
            <w:r>
              <w:rPr>
                <w:rFonts w:ascii="Microsoft YaHei" w:eastAsia="Microsoft YaHei" w:hAnsi="Microsoft YaHei"/>
                <w:color w:val="000000" w:themeColor="text1"/>
              </w:rPr>
              <w:t>ait event</w:t>
            </w:r>
          </w:p>
        </w:tc>
        <w:tc>
          <w:tcPr>
            <w:tcW w:w="2302" w:type="pct"/>
          </w:tcPr>
          <w:p w14:paraId="478CC15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A89EF9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8B9381E" w14:textId="77777777" w:rsidR="009C5B12" w:rsidRDefault="009C5B12">
      <w:pPr>
        <w:spacing w:after="120" w:line="320" w:lineRule="exact"/>
        <w:ind w:left="643" w:right="210" w:firstLineChars="200" w:firstLine="420"/>
        <w:rPr>
          <w:rFonts w:ascii="Microsoft YaHei" w:eastAsia="Microsoft YaHei" w:hAnsi="Microsoft YaHei"/>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TableGrid"/>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59FCEEC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25A95AD" w14:textId="2E56E22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color w:val="000000"/>
        </w:rPr>
        <w:t>根据执行次数和单次执行时间综合检查，</w:t>
      </w:r>
      <w:r>
        <w:rPr>
          <w:rFonts w:ascii="Microsoft YaHei" w:eastAsia="Microsoft YaHei" w:hAnsi="Microsoft YaHei" w:hint="eastAsia"/>
          <w:color w:val="000000"/>
        </w:rPr>
        <w:t>建议统计时间内</w:t>
      </w:r>
      <w:r>
        <w:rPr>
          <w:rFonts w:ascii="Microsoft YaHei" w:eastAsia="Microsoft YaHei" w:hAnsi="Microsoft YaHei"/>
          <w:color w:val="000000"/>
        </w:rPr>
        <w:t>(</w:t>
      </w:r>
      <w:r>
        <w:rPr>
          <w:rFonts w:ascii="Microsoft YaHei" w:eastAsia="Microsoft YaHei" w:hAnsi="Microsoft YaHei" w:hint="eastAsia"/>
          <w:color w:val="000000"/>
        </w:rPr>
        <w:t>如2</w:t>
      </w:r>
      <w:r>
        <w:rPr>
          <w:rFonts w:ascii="Microsoft YaHei" w:eastAsia="Microsoft YaHei" w:hAnsi="Microsoft YaHei"/>
          <w:color w:val="000000"/>
        </w:rPr>
        <w:t>h)</w:t>
      </w:r>
      <w:r>
        <w:rPr>
          <w:rFonts w:ascii="Microsoft YaHei" w:eastAsia="Microsoft YaHei" w:hAnsi="Microsoft YaHei" w:hint="eastAsia"/>
          <w:color w:val="000000"/>
        </w:rPr>
        <w:t>，执行次</w:t>
      </w:r>
      <w:r>
        <w:rPr>
          <w:rFonts w:ascii="Microsoft YaHei" w:eastAsia="Microsoft YaHei" w:hAnsi="Microsoft YaHei"/>
          <w:color w:val="000000"/>
        </w:rPr>
        <w:t>数超过10</w:t>
      </w:r>
      <w:r>
        <w:rPr>
          <w:rFonts w:ascii="Microsoft YaHei" w:eastAsia="Microsoft YaHei" w:hAnsi="Microsoft YaHei" w:hint="eastAsia"/>
          <w:color w:val="000000"/>
        </w:rPr>
        <w:t>00次，单次执行时间不超过</w:t>
      </w:r>
      <w:r>
        <w:rPr>
          <w:rFonts w:ascii="Microsoft YaHei" w:eastAsia="Microsoft YaHei" w:hAnsi="Microsoft YaHei"/>
          <w:color w:val="000000"/>
        </w:rPr>
        <w:t>2</w:t>
      </w:r>
      <w:r>
        <w:rPr>
          <w:rFonts w:ascii="Microsoft YaHei" w:eastAsia="Microsoft YaHei" w:hAnsi="Microsoft YaHei" w:hint="eastAsia"/>
          <w:color w:val="000000"/>
        </w:rPr>
        <w:t>秒。</w:t>
      </w:r>
    </w:p>
    <w:tbl>
      <w:tblPr>
        <w:tblStyle w:val="TableGrid"/>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最大耗时S</w:t>
            </w:r>
            <w:r>
              <w:rPr>
                <w:rFonts w:ascii="Microsoft YaHei" w:eastAsia="Microsoft YaHei" w:hAnsi="Microsoft YaHei"/>
                <w:color w:val="000000" w:themeColor="text1"/>
              </w:rPr>
              <w:t>QL</w:t>
            </w:r>
          </w:p>
        </w:tc>
        <w:tc>
          <w:tcPr>
            <w:tcW w:w="2302" w:type="pct"/>
          </w:tcPr>
          <w:p w14:paraId="4226FA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执行</w:t>
            </w:r>
            <w:r>
              <w:rPr>
                <w:rFonts w:ascii="Microsoft YaHei" w:eastAsia="Microsoft YaHei" w:hAnsi="Microsoft YaHei"/>
                <w:color w:val="000000" w:themeColor="text1"/>
              </w:rPr>
              <w:t>次数超过</w:t>
            </w:r>
            <w:r>
              <w:rPr>
                <w:rFonts w:ascii="Microsoft YaHei" w:eastAsia="Microsoft YaHei" w:hAnsi="Microsoft YaHei" w:hint="eastAsia"/>
                <w:color w:val="000000" w:themeColor="text1"/>
              </w:rPr>
              <w:t>1</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00次且执行时间&gt;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秒</w:t>
            </w:r>
          </w:p>
        </w:tc>
        <w:tc>
          <w:tcPr>
            <w:tcW w:w="1351" w:type="pct"/>
          </w:tcPr>
          <w:p w14:paraId="6C56E0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6F40D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BBC1410" w14:textId="77777777" w:rsidR="009C5B12" w:rsidRDefault="009C5B12">
      <w:pPr>
        <w:spacing w:after="120" w:line="320" w:lineRule="exact"/>
        <w:ind w:left="643" w:right="210" w:firstLineChars="200" w:firstLine="420"/>
        <w:rPr>
          <w:rFonts w:ascii="Microsoft YaHei" w:eastAsia="Microsoft YaHei" w:hAnsi="Microsoft YaHei"/>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TableGrid"/>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56FFD7D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192A5CA" w14:textId="3385F75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FF158A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监听日志文件较大，影响监听响应性能，建议定期清理保持在2G以下</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监听日志文件</w:t>
            </w:r>
            <w:r>
              <w:rPr>
                <w:rFonts w:ascii="Microsoft YaHei" w:eastAsia="Microsoft YaHei" w:hAnsi="Microsoft YaHei" w:hint="eastAsia"/>
                <w:color w:val="000000" w:themeColor="text1"/>
              </w:rPr>
              <w:t>大小</w:t>
            </w:r>
          </w:p>
        </w:tc>
        <w:tc>
          <w:tcPr>
            <w:tcW w:w="2302" w:type="pct"/>
          </w:tcPr>
          <w:p w14:paraId="42FAB5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G</w:t>
            </w:r>
          </w:p>
        </w:tc>
        <w:tc>
          <w:tcPr>
            <w:tcW w:w="1351" w:type="pct"/>
          </w:tcPr>
          <w:p w14:paraId="271DDA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18E5B4C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556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TableGrid"/>
        <w:tblW w:w="5000" w:type="pct"/>
        <w:tblLook w:val="04A0" w:firstRow="1" w:lastRow="0" w:firstColumn="1" w:lastColumn="0" w:noHBand="0" w:noVBand="1"/>
      </w:tblPr>
      <w:tblGrid>
        <w:gridCol w:w="9061"/>
      </w:tblGrid>
      <w:tr w:rsidR="009C5B12" w14:paraId="12A7C2A1" w14:textId="77777777">
        <w:tc>
          <w:tcPr>
            <w:tcW w:w="5000" w:type="pct"/>
          </w:tcPr>
          <w:p w14:paraId="7015E2B9" w14:textId="5A1E264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6B47A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E6C2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522686D"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40D1303" w14:textId="77777777" w:rsidR="009C5B12" w:rsidRDefault="009C5B12">
      <w:pPr>
        <w:spacing w:after="120" w:line="320" w:lineRule="exact"/>
        <w:ind w:left="643" w:right="210" w:firstLineChars="200" w:firstLine="420"/>
        <w:rPr>
          <w:rFonts w:ascii="Microsoft YaHei" w:eastAsia="Microsoft YaHei" w:hAnsi="Microsoft YaHei"/>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TableGrid"/>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69A5AD1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433754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50A3E8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173DA18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269C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TableGrid"/>
        <w:tblW w:w="5000" w:type="pct"/>
        <w:tblLook w:val="04A0" w:firstRow="1" w:lastRow="0" w:firstColumn="1" w:lastColumn="0" w:noHBand="0" w:noVBand="1"/>
      </w:tblPr>
      <w:tblGrid>
        <w:gridCol w:w="9061"/>
      </w:tblGrid>
      <w:tr w:rsidR="009C5B12" w14:paraId="3EF1CB47" w14:textId="77777777">
        <w:tc>
          <w:tcPr>
            <w:tcW w:w="5000" w:type="pct"/>
          </w:tcPr>
          <w:p w14:paraId="7961FB47" w14:textId="3ADABBD5" w:rsidR="009C5B12" w:rsidRDefault="004049D7">
            <w:pPr>
              <w:ind w:left="601" w:right="210"/>
              <w:jc w:val="left"/>
              <w:rPr>
                <w:rFonts w:ascii="Arial Narrow" w:eastAsia="SimHei" w:hAnsi="Arial Narrow" w:cs="宋体-WinCharSetFFFF-H"/>
                <w:color w:val="0000FF"/>
                <w:kern w:val="0"/>
                <w:szCs w:val="21"/>
              </w:rPr>
            </w:pPr>
            <w:bookmarkStart w:id="389" w:name="_Hlk165900770"/>
            <w:r>
              <w:rPr>
                <w:rFonts w:ascii="Arial Narrow" w:eastAsia="SimHei"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65DF5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如存在无效(不可用)索引，需要对索引进行重建或删除。</w:t>
      </w:r>
    </w:p>
    <w:tbl>
      <w:tblPr>
        <w:tblStyle w:val="TableGrid"/>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8BCE6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8761A7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E0F19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TableGrid"/>
        <w:tblW w:w="5000" w:type="pct"/>
        <w:tblLook w:val="04A0" w:firstRow="1" w:lastRow="0" w:firstColumn="1" w:lastColumn="0" w:noHBand="0" w:noVBand="1"/>
      </w:tblPr>
      <w:tblGrid>
        <w:gridCol w:w="9061"/>
      </w:tblGrid>
      <w:tr w:rsidR="009C5B12" w14:paraId="19F71BC0" w14:textId="77777777">
        <w:tc>
          <w:tcPr>
            <w:tcW w:w="5000" w:type="pct"/>
          </w:tcPr>
          <w:p w14:paraId="274194D3" w14:textId="33DBECA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Microsoft YaHei" w:eastAsia="Microsoft YaHei" w:hAnsi="Microsoft YaHei"/>
          <w:b/>
          <w:bCs/>
          <w:color w:val="000000" w:themeColor="text1"/>
        </w:rPr>
      </w:pPr>
      <w:bookmarkStart w:id="391" w:name="OLE_LINK1"/>
      <w:bookmarkStart w:id="392" w:name="OLE_LINK3"/>
      <w:bookmarkStart w:id="393" w:name="OLE_LINK2"/>
      <w:bookmarkStart w:id="394" w:name="OLE_LINK12"/>
      <w:bookmarkStart w:id="395" w:name="OLE_LINK11"/>
      <w:r>
        <w:rPr>
          <w:rFonts w:ascii="Microsoft YaHei" w:eastAsia="Microsoft YaHei" w:hAnsi="Microsoft YaHei" w:hint="eastAsia"/>
          <w:b/>
          <w:bCs/>
          <w:color w:val="000000" w:themeColor="text1"/>
        </w:rPr>
        <w:t>说明:</w:t>
      </w:r>
    </w:p>
    <w:p w14:paraId="1A6B4F96"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RAC环境下,</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在高负载数据库高频访问的s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如果</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cache小于</w:t>
      </w:r>
      <w:r>
        <w:rPr>
          <w:rFonts w:ascii="Microsoft YaHei" w:eastAsia="Microsoft YaHei" w:hAnsi="Microsoft YaHei"/>
          <w:color w:val="000000" w:themeColor="text1"/>
        </w:rPr>
        <w:t>4</w:t>
      </w:r>
      <w:r>
        <w:rPr>
          <w:rFonts w:ascii="Microsoft YaHei" w:eastAsia="Microsoft YaHei" w:hAnsi="Microsoft YaHei" w:hint="eastAsia"/>
          <w:color w:val="000000" w:themeColor="text1"/>
        </w:rPr>
        <w:t>0</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会引起性能下降。</w:t>
      </w:r>
    </w:p>
    <w:p w14:paraId="21D8F174"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建议为修改s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的ca</w:t>
      </w:r>
      <w:r>
        <w:rPr>
          <w:rFonts w:ascii="Microsoft YaHei" w:eastAsia="Microsoft YaHei" w:hAnsi="Microsoft YaHei"/>
          <w:color w:val="000000" w:themeColor="text1"/>
        </w:rPr>
        <w:t>che</w:t>
      </w:r>
      <w:r>
        <w:rPr>
          <w:rFonts w:ascii="Microsoft YaHei" w:eastAsia="Microsoft YaHei" w:hAnsi="Microsoft YaHei" w:hint="eastAsia"/>
          <w:color w:val="000000" w:themeColor="text1"/>
        </w:rPr>
        <w:t xml:space="preserve"> 4</w:t>
      </w:r>
      <w:r>
        <w:rPr>
          <w:rFonts w:ascii="Microsoft YaHei" w:eastAsia="Microsoft YaHei" w:hAnsi="Microsoft YaHei"/>
          <w:color w:val="000000" w:themeColor="text1"/>
        </w:rPr>
        <w:t>00或</w:t>
      </w:r>
      <w:r>
        <w:rPr>
          <w:rFonts w:ascii="Microsoft YaHei" w:eastAsia="Microsoft YaHei" w:hAnsi="Microsoft YaHei" w:hint="eastAsia"/>
          <w:color w:val="000000" w:themeColor="text1"/>
        </w:rPr>
        <w:t>以上及NO</w:t>
      </w:r>
      <w:r>
        <w:rPr>
          <w:rFonts w:ascii="Microsoft YaHei" w:eastAsia="Microsoft YaHei" w:hAnsi="Microsoft YaHei"/>
          <w:color w:val="000000" w:themeColor="text1"/>
        </w:rPr>
        <w:t>ORDER</w:t>
      </w:r>
      <w:r>
        <w:rPr>
          <w:rFonts w:ascii="Microsoft YaHei" w:eastAsia="Microsoft YaHei" w:hAnsi="Microsoft YaHei" w:hint="eastAsia"/>
          <w:color w:val="000000" w:themeColor="text1"/>
        </w:rPr>
        <w:t>。</w:t>
      </w:r>
    </w:p>
    <w:p w14:paraId="1AB3BF5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注：限</w:t>
      </w:r>
      <w:r>
        <w:rPr>
          <w:rFonts w:ascii="Microsoft YaHei" w:eastAsia="Microsoft YaHei" w:hAnsi="Microsoft YaHei"/>
          <w:color w:val="000000"/>
        </w:rPr>
        <w:t>RAC</w:t>
      </w:r>
      <w:r>
        <w:rPr>
          <w:rFonts w:ascii="Microsoft YaHei" w:eastAsia="Microsoft YaHei" w:hAnsi="Microsoft YaHei" w:hint="eastAsia"/>
          <w:color w:val="000000"/>
        </w:rPr>
        <w:t>环境进行检查,</w:t>
      </w:r>
      <w:r>
        <w:rPr>
          <w:rFonts w:ascii="Microsoft YaHei" w:eastAsia="Microsoft YaHei" w:hAnsi="Microsoft YaHei"/>
          <w:color w:val="000000"/>
        </w:rPr>
        <w:t xml:space="preserve"> </w:t>
      </w:r>
      <w:r>
        <w:rPr>
          <w:rFonts w:ascii="Microsoft YaHei" w:eastAsia="Microsoft YaHei" w:hAnsi="Microsoft YaHei" w:hint="eastAsia"/>
          <w:color w:val="000000"/>
        </w:rPr>
        <w:t>单实例环境下可忽略,除非e</w:t>
      </w:r>
      <w:r>
        <w:rPr>
          <w:rFonts w:ascii="Microsoft YaHei" w:eastAsia="Microsoft YaHei" w:hAnsi="Microsoft YaHei"/>
          <w:color w:val="000000"/>
        </w:rPr>
        <w:t>vent</w:t>
      </w:r>
      <w:r>
        <w:rPr>
          <w:rFonts w:ascii="Microsoft YaHei" w:eastAsia="Microsoft YaHei" w:hAnsi="Microsoft YaHei" w:hint="eastAsia"/>
          <w:color w:val="000000"/>
        </w:rPr>
        <w:t>有</w:t>
      </w:r>
      <w:r>
        <w:rPr>
          <w:rFonts w:ascii="Microsoft YaHei" w:eastAsia="Microsoft YaHei" w:hAnsi="Microsoft YaHei"/>
          <w:color w:val="000000"/>
        </w:rPr>
        <w:t>Enq_SEQ</w:t>
      </w:r>
      <w:r>
        <w:rPr>
          <w:rFonts w:ascii="Microsoft YaHei" w:eastAsia="Microsoft YaHei" w:hAnsi="Microsoft YaHei" w:hint="eastAsia"/>
          <w:color w:val="000000"/>
        </w:rPr>
        <w:t>事件。</w:t>
      </w:r>
    </w:p>
    <w:tbl>
      <w:tblPr>
        <w:tblStyle w:val="TableGrid"/>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 xml:space="preserve">sequence </w:t>
            </w:r>
            <w:r>
              <w:rPr>
                <w:rFonts w:ascii="Microsoft YaHei" w:eastAsia="Microsoft YaHei" w:hAnsi="Microsoft YaHei" w:hint="eastAsia"/>
                <w:color w:val="000000" w:themeColor="text1"/>
              </w:rPr>
              <w:t>c</w:t>
            </w:r>
            <w:r>
              <w:rPr>
                <w:rFonts w:ascii="Microsoft YaHei" w:eastAsia="Microsoft YaHei" w:hAnsi="Microsoft YaHei"/>
                <w:color w:val="000000" w:themeColor="text1"/>
              </w:rPr>
              <w:t>ache&lt;400</w:t>
            </w:r>
          </w:p>
        </w:tc>
        <w:tc>
          <w:tcPr>
            <w:tcW w:w="2244" w:type="pct"/>
          </w:tcPr>
          <w:p w14:paraId="439FC4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&gt;0</w:t>
            </w:r>
          </w:p>
        </w:tc>
        <w:tc>
          <w:tcPr>
            <w:tcW w:w="1351" w:type="pct"/>
          </w:tcPr>
          <w:p w14:paraId="634EFB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78375E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94F20FE"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TableGrid"/>
        <w:tblW w:w="5000" w:type="pct"/>
        <w:tblLook w:val="04A0" w:firstRow="1" w:lastRow="0" w:firstColumn="1" w:lastColumn="0" w:noHBand="0" w:noVBand="1"/>
      </w:tblPr>
      <w:tblGrid>
        <w:gridCol w:w="9061"/>
      </w:tblGrid>
      <w:tr w:rsidR="009C5B12" w14:paraId="720CC438" w14:textId="77777777">
        <w:tc>
          <w:tcPr>
            <w:tcW w:w="5000" w:type="pct"/>
          </w:tcPr>
          <w:p w14:paraId="16EF368F" w14:textId="3C9E405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DB_SEQ_USAGE</w:t>
            </w:r>
            <w:r>
              <w:rPr>
                <w:rFonts w:ascii="Arial Narrow" w:eastAsia="SimHei"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检查SEQ</w:t>
      </w:r>
      <w:r>
        <w:rPr>
          <w:rFonts w:ascii="Microsoft YaHei" w:eastAsia="Microsoft YaHei" w:hAnsi="Microsoft YaHei"/>
          <w:color w:val="000000"/>
        </w:rPr>
        <w:t>UENCE</w:t>
      </w:r>
      <w:r>
        <w:rPr>
          <w:rFonts w:ascii="Microsoft YaHei" w:eastAsia="Microsoft YaHei" w:hAnsi="Microsoft YaHei" w:hint="eastAsia"/>
          <w:color w:val="000000"/>
        </w:rPr>
        <w:t>当前值是否接近最大值限制的8</w:t>
      </w:r>
      <w:r>
        <w:rPr>
          <w:rFonts w:ascii="Microsoft YaHei" w:eastAsia="Microsoft YaHei" w:hAnsi="Microsoft YaHei"/>
          <w:color w:val="000000"/>
        </w:rPr>
        <w:t xml:space="preserve">0%, </w:t>
      </w:r>
      <w:r>
        <w:rPr>
          <w:rFonts w:ascii="Microsoft YaHei" w:eastAsia="Microsoft YaHei" w:hAnsi="Microsoft YaHei" w:hint="eastAsia"/>
          <w:color w:val="000000"/>
        </w:rPr>
        <w:t>当SEQUENCE接近最大值时,建议使用命令来修改最大值</w:t>
      </w:r>
      <w:r>
        <w:rPr>
          <w:rFonts w:ascii="Microsoft YaHei" w:eastAsia="Microsoft YaHei" w:hAnsi="Microsoft YaHei"/>
          <w:color w:val="000000"/>
        </w:rPr>
        <w:t>alter sequence &lt;name&gt; nomaxvalue</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当前值达到最大值8</w:t>
            </w:r>
            <w:r>
              <w:rPr>
                <w:rFonts w:ascii="Microsoft YaHei" w:eastAsia="Microsoft YaHei" w:hAnsi="Microsoft YaHei"/>
                <w:color w:val="000000" w:themeColor="text1"/>
              </w:rPr>
              <w:t>0%</w:t>
            </w:r>
          </w:p>
        </w:tc>
        <w:tc>
          <w:tcPr>
            <w:tcW w:w="1931" w:type="pct"/>
          </w:tcPr>
          <w:p w14:paraId="7F41563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有记录</w:t>
            </w:r>
          </w:p>
        </w:tc>
        <w:tc>
          <w:tcPr>
            <w:tcW w:w="1351" w:type="pct"/>
          </w:tcPr>
          <w:p w14:paraId="0896BD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40D6780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C78F76" w14:textId="77777777" w:rsidR="009C5B12" w:rsidRDefault="009C5B12">
      <w:pPr>
        <w:spacing w:after="120" w:line="320" w:lineRule="exact"/>
        <w:ind w:left="643" w:right="210" w:firstLineChars="200" w:firstLine="420"/>
        <w:rPr>
          <w:rFonts w:ascii="Microsoft YaHei" w:eastAsia="Microsoft YaHei" w:hAnsi="Microsoft YaHei"/>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TableGrid"/>
        <w:tblW w:w="5000" w:type="pct"/>
        <w:tblLook w:val="04A0" w:firstRow="1" w:lastRow="0" w:firstColumn="1" w:lastColumn="0" w:noHBand="0" w:noVBand="1"/>
      </w:tblPr>
      <w:tblGrid>
        <w:gridCol w:w="9061"/>
      </w:tblGrid>
      <w:tr w:rsidR="009C5B12" w14:paraId="5D92717C" w14:textId="77777777">
        <w:tc>
          <w:tcPr>
            <w:tcW w:w="5000" w:type="pct"/>
          </w:tcPr>
          <w:p w14:paraId="1499710B" w14:textId="7D0A4C4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ab/>
      </w:r>
    </w:p>
    <w:p w14:paraId="072424C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检查闪回区使用率,</w:t>
      </w:r>
      <w:r>
        <w:rPr>
          <w:rFonts w:ascii="Microsoft YaHei" w:eastAsia="Microsoft YaHei" w:hAnsi="Microsoft YaHei"/>
          <w:color w:val="000000"/>
        </w:rPr>
        <w:t xml:space="preserve"> </w:t>
      </w:r>
      <w:r>
        <w:rPr>
          <w:rFonts w:ascii="Microsoft YaHei" w:eastAsia="Microsoft YaHei" w:hAnsi="Microsoft YaHei" w:hint="eastAsia"/>
          <w:color w:val="000000"/>
        </w:rPr>
        <w:t>使用率较高时及时清理或增加闪回区大小</w:t>
      </w:r>
    </w:p>
    <w:tbl>
      <w:tblPr>
        <w:tblStyle w:val="TableGrid"/>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11FC42C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7" w:type="pct"/>
          </w:tcPr>
          <w:p w14:paraId="159B9F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0746EDE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7" w:type="pct"/>
          </w:tcPr>
          <w:p w14:paraId="4720C7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0A7E43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3EAFFF9" w14:textId="77777777" w:rsidR="009C5B12" w:rsidRDefault="009C5B12">
      <w:pPr>
        <w:spacing w:after="120" w:line="320" w:lineRule="exact"/>
        <w:ind w:left="643" w:right="210" w:firstLineChars="200" w:firstLine="420"/>
        <w:rPr>
          <w:rFonts w:ascii="Microsoft YaHei" w:eastAsia="Microsoft YaHei" w:hAnsi="Microsoft YaHei"/>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TableGrid"/>
        <w:tblW w:w="5000" w:type="pct"/>
        <w:tblLook w:val="04A0" w:firstRow="1" w:lastRow="0" w:firstColumn="1" w:lastColumn="0" w:noHBand="0" w:noVBand="1"/>
      </w:tblPr>
      <w:tblGrid>
        <w:gridCol w:w="9061"/>
      </w:tblGrid>
      <w:tr w:rsidR="009C5B12" w14:paraId="2F462D66" w14:textId="77777777">
        <w:tc>
          <w:tcPr>
            <w:tcW w:w="5000" w:type="pct"/>
          </w:tcPr>
          <w:p w14:paraId="150D0359" w14:textId="050C9B0C" w:rsidR="009C5B12" w:rsidRDefault="004049D7">
            <w:pPr>
              <w:ind w:left="601" w:right="210"/>
              <w:jc w:val="left"/>
              <w:rPr>
                <w:rFonts w:ascii="Arial Narrow" w:eastAsia="SimHei" w:hAnsi="Arial Narrow" w:cs="宋体-WinCharSetFFFF-H"/>
                <w:color w:val="0000FF"/>
                <w:kern w:val="0"/>
                <w:szCs w:val="21"/>
              </w:rPr>
            </w:pPr>
            <w:bookmarkStart w:id="406" w:name="OLE_LINK60"/>
            <w:r>
              <w:rPr>
                <w:rFonts w:ascii="Arial Narrow" w:eastAsia="SimHei" w:hAnsi="Arial Narrow" w:cs="宋体-WinCharSetFFFF-H" w:hint="eastAsia"/>
                <w:color w:val="0000FF"/>
                <w:kern w:val="0"/>
                <w:szCs w:val="21"/>
              </w:rPr>
              <w:t>{DBPARAMETER}</w:t>
            </w:r>
          </w:p>
        </w:tc>
      </w:tr>
      <w:tr w:rsidR="009C5B12" w14:paraId="1DC3A009" w14:textId="77777777">
        <w:tc>
          <w:tcPr>
            <w:tcW w:w="5000" w:type="pct"/>
          </w:tcPr>
          <w:p w14:paraId="32486125" w14:textId="7EA2F04D" w:rsidR="009C5B12" w:rsidRDefault="00000000">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详细请检查</w:t>
            </w:r>
            <w:r>
              <w:rPr>
                <w:rFonts w:ascii="Arial Narrow" w:eastAsia="SimHei" w:hAnsi="Arial Narrow" w:cs="宋体-WinCharSetFFFF-H" w:hint="eastAsia"/>
                <w:color w:val="0000FF"/>
                <w:kern w:val="0"/>
                <w:szCs w:val="21"/>
              </w:rPr>
              <w:t xml:space="preserve">: </w:t>
            </w:r>
            <w:r w:rsidR="004049D7">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2B5B6B0" w14:textId="77777777" w:rsidR="009C5B12" w:rsidRDefault="00000000">
      <w:pPr>
        <w:spacing w:after="120" w:line="320" w:lineRule="exact"/>
        <w:ind w:right="210" w:firstLineChars="200" w:firstLine="420"/>
        <w:rPr>
          <w:rFonts w:ascii="Microsoft YaHei" w:eastAsia="Microsoft YaHei" w:hAnsi="Microsoft YaHei"/>
        </w:rPr>
      </w:pPr>
      <w:r>
        <w:rPr>
          <w:rFonts w:ascii="Microsoft YaHei" w:eastAsia="Microsoft YaHei" w:hAnsi="Microsoft YaHei"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Microsoft YaHei" w:eastAsia="Microsoft YaHei" w:hAnsi="Microsoft YaHei"/>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TableGrid"/>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609B01E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4E0E3B39" w14:textId="7D9456A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{DB_SHP_SIZE}</w:t>
            </w:r>
          </w:p>
        </w:tc>
      </w:tr>
      <w:tr w:rsidR="009C5B12" w14:paraId="7BCA322F" w14:textId="77777777">
        <w:tc>
          <w:tcPr>
            <w:tcW w:w="1171" w:type="pct"/>
          </w:tcPr>
          <w:p w14:paraId="6E92E264" w14:textId="09729F93" w:rsidR="009C5B12" w:rsidRDefault="004049D7">
            <w:pPr>
              <w:tabs>
                <w:tab w:val="center" w:pos="442"/>
              </w:tabs>
              <w:ind w:right="210"/>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140415EF" w14:textId="4B200305"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1D7D4AD"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通常S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的使用率不应超过</w:t>
      </w:r>
      <w:r>
        <w:rPr>
          <w:rFonts w:ascii="Microsoft YaHei" w:eastAsia="Microsoft YaHei" w:hAnsi="Microsoft YaHei"/>
          <w:color w:val="000000" w:themeColor="text1"/>
        </w:rPr>
        <w:t>SGA_SIZE</w:t>
      </w:r>
      <w:r>
        <w:rPr>
          <w:rFonts w:ascii="Microsoft YaHei" w:eastAsia="Microsoft YaHei" w:hAnsi="Microsoft YaHei" w:hint="eastAsia"/>
          <w:color w:val="000000" w:themeColor="text1"/>
        </w:rPr>
        <w:t>的6</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，如果S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 。</w:t>
      </w:r>
    </w:p>
    <w:tbl>
      <w:tblPr>
        <w:tblStyle w:val="TableGrid"/>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SimHei" w:hAnsi="Arial Narrow"/>
                <w:color w:val="000000" w:themeColor="text1"/>
                <w:szCs w:val="21"/>
                <w:lang w:val="fr-FR"/>
              </w:rPr>
            </w:pPr>
            <w:r w:rsidRPr="00733FA3">
              <w:rPr>
                <w:rFonts w:ascii="Microsoft YaHei" w:eastAsia="Microsoft YaHei" w:hAnsi="Microsoft YaHei" w:hint="eastAsia"/>
                <w:color w:val="000000" w:themeColor="text1"/>
              </w:rPr>
              <w:t>S</w:t>
            </w:r>
            <w:r w:rsidRPr="00733FA3">
              <w:rPr>
                <w:rFonts w:ascii="Microsoft YaHei" w:eastAsia="Microsoft YaHei" w:hAnsi="Microsoft YaHei"/>
                <w:color w:val="000000" w:themeColor="text1"/>
              </w:rPr>
              <w:t>HARED_POOL_USAGE_PCT</w:t>
            </w:r>
            <w:r w:rsidRPr="00733FA3">
              <w:rPr>
                <w:rFonts w:ascii="Microsoft YaHei" w:eastAsia="Microsoft YaHei" w:hAnsi="Microsoft YaHei" w:hint="eastAsia"/>
                <w:color w:val="000000" w:themeColor="text1"/>
              </w:rPr>
              <w:t>(%)</w:t>
            </w:r>
          </w:p>
        </w:tc>
        <w:tc>
          <w:tcPr>
            <w:tcW w:w="1696" w:type="pct"/>
          </w:tcPr>
          <w:p w14:paraId="7B1D48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&gt;=60</w:t>
            </w:r>
          </w:p>
        </w:tc>
        <w:tc>
          <w:tcPr>
            <w:tcW w:w="1349" w:type="pct"/>
          </w:tcPr>
          <w:p w14:paraId="2D79015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6DBD5F4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14FE4C91" w14:textId="77777777" w:rsidR="009C5B12" w:rsidRDefault="009C5B12">
      <w:pPr>
        <w:spacing w:after="120" w:line="320" w:lineRule="exact"/>
        <w:ind w:left="643" w:right="210" w:firstLineChars="200" w:firstLine="420"/>
        <w:rPr>
          <w:rFonts w:ascii="Microsoft YaHei" w:eastAsia="Microsoft YaHei" w:hAnsi="Microsoft YaHei"/>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TableGrid"/>
        <w:tblW w:w="5000" w:type="pct"/>
        <w:tblLook w:val="04A0" w:firstRow="1" w:lastRow="0" w:firstColumn="1" w:lastColumn="0" w:noHBand="0" w:noVBand="1"/>
      </w:tblPr>
      <w:tblGrid>
        <w:gridCol w:w="9061"/>
      </w:tblGrid>
      <w:tr w:rsidR="009C5B12" w14:paraId="05FD1AEA" w14:textId="77777777">
        <w:tc>
          <w:tcPr>
            <w:tcW w:w="5000" w:type="pct"/>
          </w:tcPr>
          <w:p w14:paraId="034EED95" w14:textId="4910759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8633CE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REQUEST_MISSES : SHARED POOL</w:t>
      </w:r>
      <w:r>
        <w:rPr>
          <w:rFonts w:ascii="Microsoft YaHei" w:eastAsia="Microsoft YaHei" w:hAnsi="Microsoft YaHei" w:hint="eastAsia"/>
          <w:color w:val="000000" w:themeColor="text1"/>
        </w:rPr>
        <w:t>空闲列表F</w:t>
      </w:r>
      <w:r>
        <w:rPr>
          <w:rFonts w:ascii="Microsoft YaHei" w:eastAsia="Microsoft YaHei" w:hAnsi="Microsoft YaHei"/>
          <w:color w:val="000000" w:themeColor="text1"/>
        </w:rPr>
        <w:t>REE LIST</w:t>
      </w:r>
      <w:r>
        <w:rPr>
          <w:rFonts w:ascii="Microsoft YaHei" w:eastAsia="Microsoft YaHei" w:hAnsi="Microsoft YaHei" w:hint="eastAsia"/>
          <w:color w:val="000000" w:themeColor="text1"/>
        </w:rPr>
        <w:t>不能满足请求的次数,此时需要</w:t>
      </w:r>
      <w:r>
        <w:rPr>
          <w:rFonts w:ascii="Microsoft YaHei" w:eastAsia="Microsoft YaHei" w:hAnsi="Microsoft YaHei"/>
          <w:color w:val="000000" w:themeColor="text1"/>
        </w:rPr>
        <w:t xml:space="preserve">FLUSH </w:t>
      </w:r>
      <w:r>
        <w:rPr>
          <w:rFonts w:ascii="Microsoft YaHei" w:eastAsia="Microsoft YaHei" w:hAnsi="Microsoft YaHei" w:hint="eastAsia"/>
          <w:color w:val="000000" w:themeColor="text1"/>
        </w:rPr>
        <w:t>L</w:t>
      </w:r>
      <w:r>
        <w:rPr>
          <w:rFonts w:ascii="Microsoft YaHei" w:eastAsia="Microsoft YaHei" w:hAnsi="Microsoft YaHei"/>
          <w:color w:val="000000" w:themeColor="text1"/>
        </w:rPr>
        <w:t>RU LIST</w:t>
      </w:r>
      <w:r>
        <w:rPr>
          <w:rFonts w:ascii="Microsoft YaHei" w:eastAsia="Microsoft YaHei" w:hAnsi="Microsoft YaHei" w:hint="eastAsia"/>
          <w:color w:val="000000" w:themeColor="text1"/>
        </w:rPr>
        <w:t>。</w:t>
      </w:r>
    </w:p>
    <w:p w14:paraId="6223438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(当SHARED_POOL_RESERVED_SIZE设置后该值有效 </w:t>
      </w:r>
      <w:r>
        <w:rPr>
          <w:rFonts w:ascii="Microsoft YaHei" w:eastAsia="Microsoft YaHei" w:hAnsi="Microsoft YaHei"/>
          <w:color w:val="000000" w:themeColor="text1"/>
        </w:rPr>
        <w:t>)</w:t>
      </w:r>
    </w:p>
    <w:p w14:paraId="7DE1757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ABORTED_REQUESTS</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请求分配失败次数。</w:t>
      </w:r>
    </w:p>
    <w:p w14:paraId="4D6358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当发生请求失败说明当前</w:t>
      </w:r>
      <w:r>
        <w:rPr>
          <w:rFonts w:ascii="Microsoft YaHei" w:eastAsia="Microsoft YaHei" w:hAnsi="Microsoft YaHei"/>
          <w:color w:val="000000" w:themeColor="text1"/>
        </w:rPr>
        <w:t>SHARED POOL</w:t>
      </w:r>
      <w:r>
        <w:rPr>
          <w:rFonts w:ascii="Microsoft YaHei" w:eastAsia="Microsoft YaHei" w:hAnsi="Microsoft YaHei" w:hint="eastAsia"/>
          <w:color w:val="000000" w:themeColor="text1"/>
        </w:rPr>
        <w:t>不足或碎片严重(不排除B</w:t>
      </w:r>
      <w:r>
        <w:rPr>
          <w:rFonts w:ascii="Microsoft YaHei" w:eastAsia="Microsoft YaHei" w:hAnsi="Microsoft YaHei"/>
          <w:color w:val="000000" w:themeColor="text1"/>
        </w:rPr>
        <w:t>UG</w:t>
      </w:r>
      <w:r>
        <w:rPr>
          <w:rFonts w:ascii="Microsoft YaHei" w:eastAsia="Microsoft YaHei" w:hAnsi="Microsoft YaHei" w:hint="eastAsia"/>
          <w:color w:val="000000" w:themeColor="text1"/>
        </w:rPr>
        <w:t>)，存在4</w:t>
      </w:r>
      <w:r>
        <w:rPr>
          <w:rFonts w:ascii="Microsoft YaHei" w:eastAsia="Microsoft YaHei" w:hAnsi="Microsoft YaHei"/>
          <w:color w:val="000000" w:themeColor="text1"/>
        </w:rPr>
        <w:t>031</w:t>
      </w:r>
      <w:r>
        <w:rPr>
          <w:rFonts w:ascii="Microsoft YaHei" w:eastAsia="Microsoft YaHei" w:hAnsi="Microsoft YaHei" w:hint="eastAsia"/>
          <w:color w:val="000000" w:themeColor="text1"/>
        </w:rPr>
        <w:t>错误隐患需要尽快扩容S</w:t>
      </w:r>
      <w:r>
        <w:rPr>
          <w:rFonts w:ascii="Microsoft YaHei" w:eastAsia="Microsoft YaHei" w:hAnsi="Microsoft YaHei"/>
          <w:color w:val="000000" w:themeColor="text1"/>
        </w:rPr>
        <w:t>GA</w:t>
      </w:r>
      <w:r>
        <w:rPr>
          <w:rFonts w:ascii="Microsoft YaHei" w:eastAsia="Microsoft YaHei" w:hAnsi="Microsoft YaHei" w:hint="eastAsia"/>
          <w:color w:val="000000" w:themeColor="text1"/>
        </w:rPr>
        <w:t>或针对分析处理。</w:t>
      </w:r>
    </w:p>
    <w:p w14:paraId="7738A900"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ABORTED_REQUESTS</w:t>
            </w:r>
          </w:p>
        </w:tc>
        <w:tc>
          <w:tcPr>
            <w:tcW w:w="2275" w:type="pct"/>
          </w:tcPr>
          <w:p w14:paraId="7D99B0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35" w:type="pct"/>
          </w:tcPr>
          <w:p w14:paraId="0C1AD7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0DDA0B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16C3487" w14:textId="77777777" w:rsidR="009C5B12" w:rsidRDefault="009C5B12">
      <w:pPr>
        <w:spacing w:after="120" w:line="320" w:lineRule="exact"/>
        <w:ind w:left="643" w:right="210" w:firstLineChars="200" w:firstLine="420"/>
        <w:rPr>
          <w:rFonts w:ascii="Microsoft YaHei" w:eastAsia="Microsoft YaHei" w:hAnsi="Microsoft YaHei"/>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TableGrid"/>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175798DF"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5570EE9B" w14:textId="3E29DEDA"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{DBERRL</w:t>
            </w:r>
            <w:r>
              <w:rPr>
                <w:rFonts w:ascii="Arial Narrow" w:eastAsia="SimHei" w:hAnsi="Arial Narrow" w:cs="Arial" w:hint="eastAsia"/>
                <w:color w:val="0000FF"/>
                <w:kern w:val="0"/>
                <w:szCs w:val="21"/>
              </w:rPr>
              <w:t>OG</w:t>
            </w:r>
            <w:r>
              <w:rPr>
                <w:rFonts w:ascii="Arial Narrow" w:eastAsia="SimHei"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4C5396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检查数据库近期(一般为3</w:t>
      </w:r>
      <w:r>
        <w:rPr>
          <w:rFonts w:ascii="Microsoft YaHei" w:eastAsia="Microsoft YaHei" w:hAnsi="Microsoft YaHei"/>
          <w:color w:val="000000"/>
        </w:rPr>
        <w:t>0</w:t>
      </w:r>
      <w:r>
        <w:rPr>
          <w:rFonts w:ascii="Microsoft YaHei" w:eastAsia="Microsoft YaHei" w:hAnsi="Microsoft YaHei" w:hint="eastAsia"/>
          <w:color w:val="000000"/>
        </w:rPr>
        <w:t>天)日志是否有重要报错。</w:t>
      </w:r>
    </w:p>
    <w:tbl>
      <w:tblPr>
        <w:tblStyle w:val="TableGrid"/>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err</w:t>
            </w:r>
            <w:r>
              <w:rPr>
                <w:rFonts w:ascii="Microsoft YaHei" w:eastAsia="Microsoft YaHei" w:hAnsi="Microsoft YaHei"/>
                <w:color w:val="000000" w:themeColor="text1"/>
              </w:rPr>
              <w:t xml:space="preserve">log </w:t>
            </w:r>
          </w:p>
        </w:tc>
        <w:tc>
          <w:tcPr>
            <w:tcW w:w="2244" w:type="pct"/>
          </w:tcPr>
          <w:p w14:paraId="1C1371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'no rows selected'</w:t>
            </w:r>
          </w:p>
        </w:tc>
        <w:tc>
          <w:tcPr>
            <w:tcW w:w="1351" w:type="pct"/>
          </w:tcPr>
          <w:p w14:paraId="30FC7D4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9CCC62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FD9A440" w14:textId="77777777" w:rsidR="009C5B12" w:rsidRDefault="00000000">
      <w:pPr>
        <w:spacing w:after="120" w:line="320" w:lineRule="exact"/>
        <w:ind w:left="643" w:right="210" w:firstLineChars="200" w:firstLine="420"/>
        <w:rPr>
          <w:rFonts w:eastAsia="SimHei"/>
          <w:color w:val="0070C0"/>
        </w:rPr>
      </w:pPr>
      <w:r>
        <w:rPr>
          <w:rFonts w:ascii="Microsoft YaHei" w:eastAsia="Microsoft YaHei" w:hAnsi="Microsoft YaHei"/>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除GSD资源外其他均为online状态为正常。</w:t>
      </w:r>
    </w:p>
    <w:tbl>
      <w:tblPr>
        <w:tblStyle w:val="TableGrid"/>
        <w:tblW w:w="5000" w:type="pct"/>
        <w:tblLook w:val="04A0" w:firstRow="1" w:lastRow="0" w:firstColumn="1" w:lastColumn="0" w:noHBand="0" w:noVBand="1"/>
      </w:tblPr>
      <w:tblGrid>
        <w:gridCol w:w="9061"/>
      </w:tblGrid>
      <w:tr w:rsidR="009C5B12" w14:paraId="42DE4177" w14:textId="77777777">
        <w:tc>
          <w:tcPr>
            <w:tcW w:w="5000" w:type="pct"/>
          </w:tcPr>
          <w:p w14:paraId="3D716937" w14:textId="178AB964"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F4FCF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检查是否有</w:t>
      </w:r>
      <w:r>
        <w:rPr>
          <w:rFonts w:ascii="Microsoft YaHei" w:eastAsia="Microsoft YaHei" w:hAnsi="Microsoft YaHei"/>
          <w:color w:val="000000"/>
        </w:rPr>
        <w:t>UNKNOW</w:t>
      </w:r>
      <w:r>
        <w:rPr>
          <w:rFonts w:ascii="Microsoft YaHei" w:eastAsia="Microsoft YaHei" w:hAnsi="Microsoft YaHei" w:hint="eastAsia"/>
          <w:color w:val="000000"/>
        </w:rPr>
        <w:t>状态；</w:t>
      </w:r>
      <w:r>
        <w:rPr>
          <w:rFonts w:ascii="Microsoft YaHei" w:eastAsia="Microsoft YaHei" w:hAnsi="Microsoft YaHei"/>
          <w:color w:val="000000"/>
        </w:rPr>
        <w:t>(</w:t>
      </w:r>
      <w:r>
        <w:rPr>
          <w:rFonts w:ascii="Microsoft YaHei" w:eastAsia="Microsoft YaHei" w:hAnsi="Microsoft YaHei" w:hint="eastAsia"/>
          <w:color w:val="000000"/>
        </w:rPr>
        <w:t>除G</w:t>
      </w:r>
      <w:r>
        <w:rPr>
          <w:rFonts w:ascii="Microsoft YaHei" w:eastAsia="Microsoft YaHei" w:hAnsi="Microsoft YaHei"/>
          <w:color w:val="000000"/>
        </w:rPr>
        <w:t>DS),</w:t>
      </w:r>
      <w:r>
        <w:rPr>
          <w:rFonts w:ascii="Microsoft YaHei" w:eastAsia="Microsoft YaHei" w:hAnsi="Microsoft YaHei" w:hint="eastAsia"/>
          <w:color w:val="000000"/>
        </w:rPr>
        <w:t xml:space="preserve"> 建议O</w:t>
      </w:r>
      <w:r>
        <w:rPr>
          <w:rFonts w:ascii="Microsoft YaHei" w:eastAsia="Microsoft YaHei" w:hAnsi="Microsoft YaHei"/>
          <w:color w:val="000000"/>
        </w:rPr>
        <w:t>CR</w:t>
      </w:r>
      <w:r>
        <w:rPr>
          <w:rFonts w:ascii="Microsoft YaHei" w:eastAsia="Microsoft YaHei" w:hAnsi="Microsoft YaHei" w:hint="eastAsia"/>
          <w:color w:val="000000"/>
        </w:rPr>
        <w:t>使用n</w:t>
      </w:r>
      <w:r>
        <w:rPr>
          <w:rFonts w:ascii="Microsoft YaHei" w:eastAsia="Microsoft YaHei" w:hAnsi="Microsoft YaHei"/>
          <w:color w:val="000000"/>
        </w:rPr>
        <w:t>omal</w:t>
      </w:r>
      <w:r>
        <w:rPr>
          <w:rFonts w:ascii="Microsoft YaHei" w:eastAsia="Microsoft YaHei" w:hAnsi="Microsoft YaHei" w:hint="eastAsia"/>
          <w:color w:val="000000"/>
        </w:rPr>
        <w:t>冗余。</w:t>
      </w:r>
    </w:p>
    <w:tbl>
      <w:tblPr>
        <w:tblStyle w:val="TableGrid"/>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CRS</w:t>
            </w:r>
            <w:r>
              <w:rPr>
                <w:rFonts w:ascii="Microsoft YaHei" w:eastAsia="Microsoft YaHei" w:hAnsi="Microsoft YaHei"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not in ('online','offline')</w:t>
            </w:r>
          </w:p>
        </w:tc>
        <w:tc>
          <w:tcPr>
            <w:tcW w:w="1351" w:type="pct"/>
          </w:tcPr>
          <w:p w14:paraId="74803CB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O</w:t>
            </w:r>
            <w:r>
              <w:rPr>
                <w:rFonts w:ascii="Microsoft YaHei" w:eastAsia="Microsoft YaHei" w:hAnsi="Microsoft YaHei"/>
                <w:color w:val="000000" w:themeColor="text1"/>
              </w:rPr>
              <w:t>CR</w:t>
            </w:r>
            <w:r>
              <w:rPr>
                <w:rFonts w:ascii="Microsoft YaHei" w:eastAsia="Microsoft YaHei" w:hAnsi="Microsoft YaHei" w:hint="eastAsia"/>
                <w:color w:val="000000" w:themeColor="text1"/>
              </w:rPr>
              <w:t>冗余</w:t>
            </w:r>
          </w:p>
        </w:tc>
        <w:tc>
          <w:tcPr>
            <w:tcW w:w="2244" w:type="pct"/>
          </w:tcPr>
          <w:p w14:paraId="0A5E18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w:t>
            </w:r>
            <w:r>
              <w:rPr>
                <w:rFonts w:ascii="Microsoft YaHei" w:eastAsia="Microsoft YaHei" w:hAnsi="Microsoft YaHei" w:hint="eastAsia"/>
                <w:color w:val="000000" w:themeColor="text1"/>
              </w:rPr>
              <w:t>e</w:t>
            </w:r>
            <w:r>
              <w:rPr>
                <w:rFonts w:ascii="Microsoft YaHei" w:eastAsia="Microsoft YaHei" w:hAnsi="Microsoft YaHei"/>
                <w:color w:val="000000" w:themeColor="text1"/>
              </w:rPr>
              <w:t>xternal</w:t>
            </w:r>
          </w:p>
        </w:tc>
        <w:tc>
          <w:tcPr>
            <w:tcW w:w="1351" w:type="pct"/>
          </w:tcPr>
          <w:p w14:paraId="56EB64D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58FC76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r>
        <w:rPr>
          <w:rFonts w:ascii="Microsoft YaHei" w:eastAsia="Microsoft YaHei" w:hAnsi="Microsoft YaHei"/>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TableGrid"/>
        <w:tblW w:w="5000" w:type="pct"/>
        <w:tblLook w:val="04A0" w:firstRow="1" w:lastRow="0" w:firstColumn="1" w:lastColumn="0" w:noHBand="0" w:noVBand="1"/>
      </w:tblPr>
      <w:tblGrid>
        <w:gridCol w:w="9061"/>
      </w:tblGrid>
      <w:tr w:rsidR="009C5B12" w14:paraId="2F93F121" w14:textId="77777777">
        <w:tc>
          <w:tcPr>
            <w:tcW w:w="5000" w:type="pct"/>
          </w:tcPr>
          <w:p w14:paraId="6EC5A691" w14:textId="7F1334B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35142E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F</w:t>
      </w:r>
      <w:r>
        <w:rPr>
          <w:rFonts w:ascii="Microsoft YaHei" w:eastAsia="Microsoft YaHei" w:hAnsi="Microsoft YaHei" w:hint="eastAsia"/>
          <w:color w:val="000000"/>
        </w:rPr>
        <w:t>REE_MB为剩余空间，该值建议大于</w:t>
      </w:r>
      <w:r>
        <w:rPr>
          <w:rFonts w:ascii="Microsoft YaHei" w:eastAsia="Microsoft YaHei" w:hAnsi="Microsoft YaHei"/>
          <w:color w:val="000000"/>
        </w:rPr>
        <w:t>1</w:t>
      </w:r>
      <w:r>
        <w:rPr>
          <w:rFonts w:ascii="Microsoft YaHei" w:eastAsia="Microsoft YaHei" w:hAnsi="Microsoft YaHei" w:hint="eastAsia"/>
          <w:color w:val="000000"/>
        </w:rPr>
        <w:t>0G为正常。</w:t>
      </w:r>
    </w:p>
    <w:tbl>
      <w:tblPr>
        <w:tblStyle w:val="TableGrid"/>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color w:val="000000" w:themeColor="text1"/>
              </w:rPr>
              <w:t>F</w:t>
            </w:r>
            <w:r>
              <w:rPr>
                <w:rFonts w:ascii="Microsoft YaHei" w:eastAsia="Microsoft YaHei" w:hAnsi="Microsoft YaHei"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&lt;10</w:t>
            </w:r>
            <w:r>
              <w:rPr>
                <w:rFonts w:ascii="Microsoft YaHei" w:eastAsia="Microsoft YaHei" w:hAnsi="Microsoft YaHei"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77CC961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A807D0" w14:textId="77777777" w:rsidR="009C5B12" w:rsidRDefault="00000000">
      <w:pPr>
        <w:spacing w:after="120" w:line="320" w:lineRule="exact"/>
        <w:ind w:left="643" w:right="210" w:firstLineChars="200" w:firstLine="420"/>
        <w:rPr>
          <w:rFonts w:eastAsia="SimHei"/>
          <w:lang w:val="fr-FR" w:eastAsia="ar-SA"/>
        </w:rPr>
      </w:pPr>
      <w:r>
        <w:rPr>
          <w:rFonts w:ascii="Microsoft YaHei" w:eastAsia="Microsoft YaHei" w:hAnsi="Microsoft YaHei"/>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TableGrid"/>
        <w:tblW w:w="5000" w:type="pct"/>
        <w:tblLook w:val="04A0" w:firstRow="1" w:lastRow="0" w:firstColumn="1" w:lastColumn="0" w:noHBand="0" w:noVBand="1"/>
      </w:tblPr>
      <w:tblGrid>
        <w:gridCol w:w="9061"/>
      </w:tblGrid>
      <w:tr w:rsidR="009C5B12" w14:paraId="2019BCA4" w14:textId="77777777">
        <w:tc>
          <w:tcPr>
            <w:tcW w:w="5000" w:type="pct"/>
          </w:tcPr>
          <w:p w14:paraId="6746BEFC" w14:textId="48E8DC7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{DBDGLAGCHECK}</w:t>
            </w:r>
          </w:p>
        </w:tc>
      </w:tr>
    </w:tbl>
    <w:p w14:paraId="1666930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 :</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该项限备库查询时有效,</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46158DE"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检查g</w:t>
      </w:r>
      <w:r>
        <w:rPr>
          <w:rFonts w:ascii="Microsoft YaHei" w:eastAsia="Microsoft YaHei" w:hAnsi="Microsoft YaHei"/>
          <w:color w:val="000000"/>
        </w:rPr>
        <w:t>ap</w:t>
      </w:r>
      <w:r>
        <w:rPr>
          <w:rFonts w:ascii="Microsoft YaHei" w:eastAsia="Microsoft YaHei" w:hAnsi="Microsoft YaHei" w:hint="eastAsia"/>
          <w:color w:val="000000"/>
        </w:rPr>
        <w:t>延迟，通常情况下g</w:t>
      </w:r>
      <w:r>
        <w:rPr>
          <w:rFonts w:ascii="Microsoft YaHei" w:eastAsia="Microsoft YaHei" w:hAnsi="Microsoft YaHei"/>
          <w:color w:val="000000"/>
        </w:rPr>
        <w:t xml:space="preserve">ap </w:t>
      </w:r>
      <w:r>
        <w:rPr>
          <w:rFonts w:ascii="Microsoft YaHei" w:eastAsia="Microsoft YaHei" w:hAnsi="Microsoft YaHei" w:hint="eastAsia"/>
          <w:color w:val="000000"/>
        </w:rPr>
        <w:t>Value值应该&lt;</w:t>
      </w:r>
      <w:r>
        <w:rPr>
          <w:rFonts w:ascii="Microsoft YaHei" w:eastAsia="Microsoft YaHei" w:hAnsi="Microsoft YaHei"/>
          <w:color w:val="000000"/>
        </w:rPr>
        <w:t>20</w:t>
      </w:r>
      <w:r>
        <w:rPr>
          <w:rFonts w:ascii="Microsoft YaHei" w:eastAsia="Microsoft YaHei" w:hAnsi="Microsoft YaHei" w:hint="eastAsia"/>
          <w:color w:val="000000"/>
        </w:rPr>
        <w:t>秒。</w:t>
      </w:r>
    </w:p>
    <w:p w14:paraId="459B0AF3"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另外注意用户是否启动了</w:t>
      </w:r>
      <w:r>
        <w:rPr>
          <w:rFonts w:ascii="Microsoft YaHei" w:eastAsia="Microsoft YaHei" w:hAnsi="Microsoft YaHei"/>
          <w:color w:val="000000"/>
        </w:rPr>
        <w:t>delay</w:t>
      </w:r>
      <w:r>
        <w:rPr>
          <w:rFonts w:ascii="Microsoft YaHei" w:eastAsia="Microsoft YaHei" w:hAnsi="Microsoft YaHei" w:hint="eastAsia"/>
          <w:color w:val="000000"/>
        </w:rPr>
        <w:t>延迟应用。</w:t>
      </w:r>
    </w:p>
    <w:tbl>
      <w:tblPr>
        <w:tblStyle w:val="TableGrid"/>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vAlign w:val="center"/>
          </w:tcPr>
          <w:p w14:paraId="07AB928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818867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ECA029"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TableGrid"/>
        <w:tblW w:w="5000" w:type="pct"/>
        <w:tblLook w:val="04A0" w:firstRow="1" w:lastRow="0" w:firstColumn="1" w:lastColumn="0" w:noHBand="0" w:noVBand="1"/>
      </w:tblPr>
      <w:tblGrid>
        <w:gridCol w:w="9061"/>
      </w:tblGrid>
      <w:tr w:rsidR="009C5B12" w14:paraId="11B9075C" w14:textId="77777777">
        <w:tc>
          <w:tcPr>
            <w:tcW w:w="5000" w:type="pct"/>
          </w:tcPr>
          <w:p w14:paraId="05CC828D" w14:textId="25FB5C32"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F93B52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检查数据库日志中是否存在D</w:t>
      </w:r>
      <w:r>
        <w:rPr>
          <w:rFonts w:ascii="Microsoft YaHei" w:eastAsia="Microsoft YaHei" w:hAnsi="Microsoft YaHei"/>
          <w:color w:val="000000"/>
        </w:rPr>
        <w:t>ataGuard</w:t>
      </w:r>
      <w:r>
        <w:rPr>
          <w:rFonts w:ascii="Microsoft YaHei" w:eastAsia="Microsoft YaHei" w:hAnsi="Microsoft YaHei" w:hint="eastAsia"/>
          <w:color w:val="000000"/>
        </w:rPr>
        <w:t>不同步的报错。</w:t>
      </w:r>
    </w:p>
    <w:p w14:paraId="0098A93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该项为主或备(级联)库时查询时都有效。</w:t>
      </w:r>
    </w:p>
    <w:tbl>
      <w:tblPr>
        <w:tblStyle w:val="TableGrid"/>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D</w:t>
            </w:r>
            <w:r>
              <w:rPr>
                <w:rFonts w:ascii="Microsoft YaHei" w:eastAsia="Microsoft YaHei" w:hAnsi="Microsoft YaHei"/>
                <w:color w:val="000000" w:themeColor="text1"/>
              </w:rPr>
              <w:t>G</w:t>
            </w:r>
            <w:r>
              <w:rPr>
                <w:rFonts w:ascii="Microsoft YaHei" w:eastAsia="Microsoft YaHei" w:hAnsi="Microsoft YaHei"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B49C3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EDAF827" w14:textId="77777777" w:rsidR="009C5B12" w:rsidRDefault="009C5B12">
      <w:pPr>
        <w:spacing w:after="120" w:line="320" w:lineRule="exact"/>
        <w:ind w:left="643" w:right="210" w:firstLineChars="200" w:firstLine="420"/>
        <w:rPr>
          <w:rFonts w:ascii="Microsoft YaHei" w:eastAsia="Microsoft YaHei" w:hAnsi="Microsoft YaHei"/>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TableGrid"/>
        <w:tblW w:w="5000" w:type="pct"/>
        <w:tblLook w:val="04A0" w:firstRow="1" w:lastRow="0" w:firstColumn="1" w:lastColumn="0" w:noHBand="0" w:noVBand="1"/>
      </w:tblPr>
      <w:tblGrid>
        <w:gridCol w:w="9061"/>
      </w:tblGrid>
      <w:tr w:rsidR="009C5B12" w14:paraId="38FF2A93" w14:textId="77777777">
        <w:tc>
          <w:tcPr>
            <w:tcW w:w="5000" w:type="pct"/>
          </w:tcPr>
          <w:p w14:paraId="7C8C9A0F" w14:textId="7AE5C44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AE9A590"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注：如无记录，需要与用户确认是否在备库或使用</w:t>
      </w:r>
      <w:r>
        <w:rPr>
          <w:rFonts w:ascii="Microsoft YaHei" w:eastAsia="Microsoft YaHei" w:hAnsi="Microsoft YaHei"/>
          <w:color w:val="000000"/>
        </w:rPr>
        <w:t>catalog</w:t>
      </w:r>
      <w:r>
        <w:rPr>
          <w:rFonts w:ascii="Microsoft YaHei" w:eastAsia="Microsoft YaHei" w:hAnsi="Microsoft YaHei" w:hint="eastAsia"/>
          <w:color w:val="000000"/>
        </w:rPr>
        <w:t>进行备份。</w:t>
      </w:r>
    </w:p>
    <w:tbl>
      <w:tblPr>
        <w:tblStyle w:val="TableGrid"/>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rman备份记录</w:t>
            </w:r>
          </w:p>
        </w:tc>
        <w:tc>
          <w:tcPr>
            <w:tcW w:w="2060" w:type="pct"/>
            <w:vAlign w:val="center"/>
          </w:tcPr>
          <w:p w14:paraId="5D97A6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3AC1B5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45953C3"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TableGrid"/>
        <w:tblW w:w="5000" w:type="pct"/>
        <w:tblLook w:val="04A0" w:firstRow="1" w:lastRow="0" w:firstColumn="1" w:lastColumn="0" w:noHBand="0" w:noVBand="1"/>
      </w:tblPr>
      <w:tblGrid>
        <w:gridCol w:w="9061"/>
      </w:tblGrid>
      <w:tr w:rsidR="009C5B12" w14:paraId="620D4F53" w14:textId="77777777">
        <w:tc>
          <w:tcPr>
            <w:tcW w:w="5000" w:type="pct"/>
          </w:tcPr>
          <w:p w14:paraId="2FBF8991" w14:textId="60B48F91"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7A086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Oracle 数据库存在具有DBA权限的业务账户，存在安全风险，建议整改，收回DBA并授予最小使用权限。</w:t>
      </w:r>
    </w:p>
    <w:tbl>
      <w:tblPr>
        <w:tblStyle w:val="TableGrid"/>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3881C4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7B1C6B5"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TableGrid"/>
        <w:tblW w:w="5000" w:type="pct"/>
        <w:tblLook w:val="04A0" w:firstRow="1" w:lastRow="0" w:firstColumn="1" w:lastColumn="0" w:noHBand="0" w:noVBand="1"/>
      </w:tblPr>
      <w:tblGrid>
        <w:gridCol w:w="9061"/>
      </w:tblGrid>
      <w:tr w:rsidR="009C5B12" w14:paraId="515BAA70" w14:textId="77777777">
        <w:tc>
          <w:tcPr>
            <w:tcW w:w="5000" w:type="pct"/>
          </w:tcPr>
          <w:p w14:paraId="0725D4A6" w14:textId="0495496A" w:rsidR="009C5B12" w:rsidRDefault="004049D7">
            <w:pPr>
              <w:ind w:left="601" w:right="210"/>
              <w:jc w:val="left"/>
              <w:rPr>
                <w:rFonts w:ascii="Arial Narrow" w:eastAsia="SimHei" w:hAnsi="Arial Narrow" w:cs="宋体-WinCharSetFFFF-H"/>
                <w:color w:val="0000FF"/>
                <w:kern w:val="0"/>
                <w:szCs w:val="21"/>
              </w:rPr>
            </w:pPr>
            <w:bookmarkStart w:id="496" w:name="_Hlk165906212"/>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DBAUDITSEGMENT</w:t>
            </w:r>
            <w:r>
              <w:rPr>
                <w:rFonts w:ascii="Arial Narrow" w:eastAsia="SimHei"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数据库审计空间使用情况 。</w:t>
      </w:r>
    </w:p>
    <w:p w14:paraId="3E825FA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A9D74FF"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数据库审计表AUD$，FGA_LOG$不应存放在SYSTEM表空间上，否则会加重系统开销。 </w:t>
      </w:r>
    </w:p>
    <w:p w14:paraId="759E2BDB"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可采用如下方式，迁移到SYSAUX表空间上： </w:t>
      </w:r>
    </w:p>
    <w:p w14:paraId="50056CDD" w14:textId="77777777" w:rsidR="009C5B12" w:rsidRDefault="00000000">
      <w:pPr>
        <w:spacing w:line="320" w:lineRule="exact"/>
        <w:ind w:leftChars="406" w:left="853" w:rightChars="100"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&gt;1）迁移AUD$表到SYSAUX表空间上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DBMS_AUDIT_MGMT.AUDIT_TRAIL_AUD_STD,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r>
      <w:r>
        <w:rPr>
          <w:rFonts w:ascii="Microsoft YaHei" w:eastAsia="Microsoft YaHei" w:hAnsi="Microsoft YaHei" w:hint="eastAsia"/>
          <w:color w:val="000000" w:themeColor="text1"/>
        </w:rPr>
        <w:lastRenderedPageBreak/>
        <w:t>/ </w:t>
      </w:r>
      <w:r>
        <w:rPr>
          <w:rFonts w:ascii="Microsoft YaHei" w:eastAsia="Microsoft YaHei" w:hAnsi="Microsoft YaHei" w:hint="eastAsia"/>
          <w:color w:val="000000" w:themeColor="text1"/>
        </w:rPr>
        <w:br/>
        <w:t>&gt;2）迁移FGA_LOG$表到SYSAUX表空间上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DBMS_AUDIT_MGMT.AUDIT_TRAIL_FGA_STD,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t>/ </w:t>
      </w:r>
    </w:p>
    <w:p w14:paraId="7B2E414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c使用了联合审计，默认保存在a</w:t>
      </w:r>
      <w:r>
        <w:rPr>
          <w:rFonts w:ascii="Microsoft YaHei" w:eastAsia="Microsoft YaHei" w:hAnsi="Microsoft YaHei"/>
          <w:color w:val="000000"/>
        </w:rPr>
        <w:t>udsys</w:t>
      </w:r>
      <w:r>
        <w:rPr>
          <w:rFonts w:ascii="Microsoft YaHei" w:eastAsia="Microsoft YaHei" w:hAnsi="Microsoft YaHei" w:hint="eastAsia"/>
          <w:color w:val="000000"/>
        </w:rPr>
        <w:t>用户</w:t>
      </w:r>
      <w:r>
        <w:rPr>
          <w:rFonts w:ascii="Microsoft YaHei" w:eastAsia="Microsoft YaHei" w:hAnsi="Microsoft YaHei"/>
          <w:color w:val="000000"/>
        </w:rPr>
        <w:t>AUD$UNIFIED</w:t>
      </w:r>
      <w:r>
        <w:rPr>
          <w:rFonts w:ascii="Microsoft YaHei" w:eastAsia="Microsoft YaHei" w:hAnsi="Microsoft YaHei" w:hint="eastAsia"/>
          <w:color w:val="000000"/>
        </w:rPr>
        <w:t xml:space="preserve">表 </w:t>
      </w:r>
      <w:r>
        <w:rPr>
          <w:rFonts w:ascii="Microsoft YaHei" w:eastAsia="Microsoft YaHei" w:hAnsi="Microsoft YaHei"/>
          <w:color w:val="000000"/>
        </w:rPr>
        <w:t>sysaux</w:t>
      </w:r>
      <w:r>
        <w:rPr>
          <w:rFonts w:ascii="Microsoft YaHei" w:eastAsia="Microsoft YaHei" w:hAnsi="Microsoft YaHei" w:hint="eastAsia"/>
          <w:color w:val="000000"/>
        </w:rPr>
        <w:t>表空间。</w:t>
      </w:r>
    </w:p>
    <w:tbl>
      <w:tblPr>
        <w:tblStyle w:val="TableGrid"/>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 xml:space="preserve">AUD$,FGA_LOG$在SYSTEM表空间 </w:t>
            </w:r>
            <w:r>
              <w:rPr>
                <w:rFonts w:ascii="Microsoft YaHei" w:eastAsia="Microsoft YaHei" w:hAnsi="Microsoft YaHei"/>
                <w:color w:val="000000" w:themeColor="text1"/>
              </w:rPr>
              <w:t>且</w:t>
            </w:r>
            <w:r>
              <w:rPr>
                <w:rFonts w:ascii="Microsoft YaHei" w:eastAsia="Microsoft YaHei" w:hAnsi="Microsoft YaHei" w:hint="eastAsia"/>
                <w:color w:val="000000" w:themeColor="text1"/>
              </w:rPr>
              <w:t>大小超过1</w:t>
            </w:r>
            <w:r>
              <w:rPr>
                <w:rFonts w:ascii="Microsoft YaHei" w:eastAsia="Microsoft YaHei" w:hAnsi="Microsoft YaHei"/>
                <w:color w:val="000000" w:themeColor="text1"/>
              </w:rPr>
              <w:t>G</w:t>
            </w:r>
          </w:p>
        </w:tc>
        <w:tc>
          <w:tcPr>
            <w:tcW w:w="1870" w:type="pct"/>
            <w:vAlign w:val="center"/>
          </w:tcPr>
          <w:p w14:paraId="5A62BD1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06093B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B4188F3" w14:textId="77777777" w:rsidR="009C5B12" w:rsidRDefault="009C5B12">
      <w:pPr>
        <w:spacing w:after="120" w:line="320" w:lineRule="exact"/>
        <w:ind w:right="210" w:firstLineChars="200" w:firstLine="420"/>
        <w:rPr>
          <w:rFonts w:ascii="Microsoft YaHei" w:eastAsia="Microsoft YaHei" w:hAnsi="Microsoft YaHei"/>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TableGrid"/>
        <w:tblW w:w="5000" w:type="pct"/>
        <w:tblLook w:val="04A0" w:firstRow="1" w:lastRow="0" w:firstColumn="1" w:lastColumn="0" w:noHBand="0" w:noVBand="1"/>
      </w:tblPr>
      <w:tblGrid>
        <w:gridCol w:w="9061"/>
      </w:tblGrid>
      <w:tr w:rsidR="009C5B12" w14:paraId="78C61FCE" w14:textId="77777777">
        <w:tc>
          <w:tcPr>
            <w:tcW w:w="5000" w:type="pct"/>
          </w:tcPr>
          <w:p w14:paraId="18B1D1B1" w14:textId="0EAD083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SimHei" w:hAnsi="Arial Narrow"/>
          <w:color w:val="000000" w:themeColor="text1"/>
          <w:lang w:val="fr-FR"/>
        </w:rPr>
      </w:pPr>
      <w:r>
        <w:rPr>
          <w:rFonts w:ascii="Microsoft YaHei" w:eastAsia="Microsoft YaHei" w:hAnsi="Microsoft YaHei" w:hint="eastAsia"/>
          <w:color w:val="000000"/>
        </w:rPr>
        <w:t>审计对象长期不归档或清理, 长期积累大量历史数据过多占用存储空间,</w:t>
      </w:r>
      <w:r>
        <w:rPr>
          <w:rFonts w:ascii="Microsoft YaHei" w:eastAsia="Microsoft YaHei" w:hAnsi="Microsoft YaHei"/>
          <w:color w:val="000000"/>
        </w:rPr>
        <w:t xml:space="preserve"> </w:t>
      </w:r>
      <w:r>
        <w:rPr>
          <w:rFonts w:ascii="Microsoft YaHei" w:eastAsia="Microsoft YaHei" w:hAnsi="Microsoft YaHei" w:hint="eastAsia"/>
          <w:color w:val="000000"/>
        </w:rPr>
        <w:t>建议在满足审计监管要求下定期对历史归档数据进行导出归档或清理。</w:t>
      </w:r>
    </w:p>
    <w:tbl>
      <w:tblPr>
        <w:tblStyle w:val="TableGrid"/>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s</w:t>
            </w:r>
            <w:r>
              <w:rPr>
                <w:rFonts w:ascii="Microsoft YaHei" w:eastAsia="Microsoft YaHei" w:hAnsi="Microsoft YaHei"/>
                <w:color w:val="000000" w:themeColor="text1"/>
              </w:rPr>
              <w:t xml:space="preserve">ys.aud$ 或FGA_LOG$ </w:t>
            </w:r>
            <w:r>
              <w:rPr>
                <w:rFonts w:ascii="Microsoft YaHei" w:eastAsia="Microsoft YaHei" w:hAnsi="Microsoft YaHei" w:hint="eastAsia"/>
                <w:color w:val="000000" w:themeColor="text1"/>
              </w:rPr>
              <w:t xml:space="preserve">或 </w:t>
            </w:r>
            <w:r>
              <w:rPr>
                <w:rFonts w:ascii="Microsoft YaHei" w:eastAsia="Microsoft YaHei" w:hAnsi="Microsoft YaHei"/>
                <w:color w:val="000000" w:themeColor="text1"/>
              </w:rPr>
              <w:t xml:space="preserve"> audsys.AUD$UNIFIED(19C)</w:t>
            </w:r>
            <w:r>
              <w:rPr>
                <w:rFonts w:ascii="Microsoft YaHei" w:eastAsia="Microsoft YaHei" w:hAnsi="Microsoft YaHei" w:hint="eastAsia"/>
                <w:color w:val="000000" w:themeColor="text1"/>
              </w:rPr>
              <w:t>审计数据超过</w:t>
            </w:r>
            <w:r>
              <w:rPr>
                <w:rFonts w:ascii="Microsoft YaHei" w:eastAsia="Microsoft YaHei" w:hAnsi="Microsoft YaHei"/>
                <w:color w:val="000000" w:themeColor="text1"/>
              </w:rPr>
              <w:t>10W</w:t>
            </w:r>
            <w:r>
              <w:rPr>
                <w:rFonts w:ascii="Microsoft YaHei" w:eastAsia="Microsoft YaHei" w:hAnsi="Microsoft YaHei"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审计对象&gt;</w:t>
            </w:r>
            <w:r>
              <w:rPr>
                <w:rFonts w:ascii="Microsoft YaHei" w:eastAsia="Microsoft YaHei" w:hAnsi="Microsoft YaHei"/>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31E301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827B59A" w14:textId="77777777" w:rsidR="009C5B12" w:rsidRDefault="009C5B12">
      <w:pPr>
        <w:spacing w:after="120" w:line="320" w:lineRule="exact"/>
        <w:ind w:right="210" w:firstLineChars="200" w:firstLine="420"/>
        <w:rPr>
          <w:rFonts w:ascii="Microsoft YaHei" w:eastAsia="Microsoft YaHei" w:hAnsi="Microsoft YaHei"/>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系统表空间上的业务对象</w:t>
      </w:r>
      <w:bookmarkEnd w:id="499"/>
      <w:bookmarkEnd w:id="500"/>
      <w:bookmarkEnd w:id="501"/>
    </w:p>
    <w:tbl>
      <w:tblPr>
        <w:tblStyle w:val="TableGrid"/>
        <w:tblW w:w="5000" w:type="pct"/>
        <w:tblLook w:val="04A0" w:firstRow="1" w:lastRow="0" w:firstColumn="1" w:lastColumn="0" w:noHBand="0" w:noVBand="1"/>
      </w:tblPr>
      <w:tblGrid>
        <w:gridCol w:w="9061"/>
      </w:tblGrid>
      <w:tr w:rsidR="009C5B12" w14:paraId="6CF566BB" w14:textId="77777777">
        <w:tc>
          <w:tcPr>
            <w:tcW w:w="5000" w:type="pct"/>
          </w:tcPr>
          <w:p w14:paraId="5E11D3C0" w14:textId="208F4F7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Microsoft YaHei" w:eastAsia="Microsoft YaHei" w:hAnsi="Microsoft YaHei"/>
          <w:b/>
          <w:bCs/>
          <w:color w:val="000000" w:themeColor="text1"/>
        </w:rPr>
      </w:pPr>
      <w:bookmarkStart w:id="502" w:name="OLE_LINK55"/>
      <w:r>
        <w:rPr>
          <w:rFonts w:ascii="Microsoft YaHei" w:eastAsia="Microsoft YaHei" w:hAnsi="Microsoft YaHei" w:hint="eastAsia"/>
          <w:b/>
          <w:bCs/>
          <w:color w:val="000000" w:themeColor="text1"/>
        </w:rPr>
        <w:t>说明:</w:t>
      </w:r>
    </w:p>
    <w:p w14:paraId="612EE79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racle</w:t>
      </w:r>
      <w:r>
        <w:rPr>
          <w:rFonts w:ascii="Microsoft YaHei" w:eastAsia="Microsoft YaHei" w:hAnsi="Microsoft YaHei" w:hint="eastAsia"/>
          <w:color w:val="000000"/>
        </w:rPr>
        <w:t>数据库不建议使用SYSTEM、SYSAUX表空间存储业务账户对象。</w:t>
      </w:r>
    </w:p>
    <w:tbl>
      <w:tblPr>
        <w:tblStyle w:val="TableGrid"/>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color w:val="000000" w:themeColor="text1"/>
              </w:rPr>
              <w:t>system,sysaux</w:t>
            </w:r>
            <w:r>
              <w:rPr>
                <w:rFonts w:ascii="Microsoft YaHei" w:eastAsia="Microsoft YaHei" w:hAnsi="Microsoft YaHei" w:hint="eastAsia"/>
                <w:color w:val="000000" w:themeColor="text1"/>
              </w:rPr>
              <w:t>表空间存在非系统用户数据</w:t>
            </w:r>
          </w:p>
        </w:tc>
        <w:tc>
          <w:tcPr>
            <w:tcW w:w="1885" w:type="pct"/>
            <w:vAlign w:val="center"/>
          </w:tcPr>
          <w:p w14:paraId="0A1C68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0E81DD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3CD5B5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TableGrid"/>
        <w:tblW w:w="5000" w:type="pct"/>
        <w:tblLook w:val="04A0" w:firstRow="1" w:lastRow="0" w:firstColumn="1" w:lastColumn="0" w:noHBand="0" w:noVBand="1"/>
      </w:tblPr>
      <w:tblGrid>
        <w:gridCol w:w="9061"/>
      </w:tblGrid>
      <w:tr w:rsidR="009C5B12" w14:paraId="660F52AF" w14:textId="77777777">
        <w:tc>
          <w:tcPr>
            <w:tcW w:w="5000" w:type="pct"/>
          </w:tcPr>
          <w:p w14:paraId="3E232A02" w14:textId="7A0051C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{DBVIRSCHECK}</w:t>
            </w:r>
          </w:p>
        </w:tc>
      </w:tr>
    </w:tbl>
    <w:p w14:paraId="74E3FA1C"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color w:val="000000" w:themeColor="text1"/>
          <w:sz w:val="18"/>
          <w:szCs w:val="18"/>
        </w:rPr>
        <w:t>(</w:t>
      </w:r>
      <w:r>
        <w:rPr>
          <w:rFonts w:ascii="Microsoft YaHei" w:eastAsia="Microsoft YaHei" w:hAnsi="Microsoft YaHei"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6A3134D"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如果有记录表示数据库是否被病毒（如比特币勒索）攻击，需要立即处理。</w:t>
      </w:r>
    </w:p>
    <w:tbl>
      <w:tblPr>
        <w:tblStyle w:val="TableGrid"/>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314066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42466F5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TableGrid"/>
        <w:tblW w:w="5000" w:type="pct"/>
        <w:tblLook w:val="04A0" w:firstRow="1" w:lastRow="0" w:firstColumn="1" w:lastColumn="0" w:noHBand="0" w:noVBand="1"/>
      </w:tblPr>
      <w:tblGrid>
        <w:gridCol w:w="9061"/>
      </w:tblGrid>
      <w:tr w:rsidR="009C5B12" w14:paraId="4EB12F69" w14:textId="77777777">
        <w:tc>
          <w:tcPr>
            <w:tcW w:w="5000" w:type="pct"/>
          </w:tcPr>
          <w:p w14:paraId="107E0C79" w14:textId="756687DF" w:rsidR="009C5B12" w:rsidRDefault="004049D7">
            <w:pPr>
              <w:ind w:left="601" w:right="210"/>
              <w:jc w:val="left"/>
              <w:rPr>
                <w:rFonts w:ascii="Arial Narrow" w:eastAsia="SimHei" w:hAnsi="Arial Narrow" w:cs="宋体-WinCharSetFFFF-H"/>
                <w:color w:val="0000FF"/>
                <w:kern w:val="0"/>
                <w:szCs w:val="21"/>
              </w:rPr>
            </w:pPr>
            <w:bookmarkStart w:id="527" w:name="_Hlk165906705"/>
            <w:r>
              <w:rPr>
                <w:rFonts w:ascii="Arial Narrow" w:eastAsia="SimHei"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BD724F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检查数据库安装的PSU补丁集，建议重要系统一年更新一次P</w:t>
      </w:r>
      <w:r>
        <w:rPr>
          <w:rFonts w:ascii="Microsoft YaHei" w:eastAsia="Microsoft YaHei" w:hAnsi="Microsoft YaHei"/>
          <w:color w:val="000000"/>
        </w:rPr>
        <w:t>SU(</w:t>
      </w:r>
      <w:r>
        <w:rPr>
          <w:rFonts w:ascii="Microsoft YaHei" w:eastAsia="Microsoft YaHei" w:hAnsi="Microsoft YaHei" w:hint="eastAsia"/>
          <w:color w:val="000000"/>
        </w:rPr>
        <w:t>可选择次新psu补丁集)。</w:t>
      </w:r>
    </w:p>
    <w:tbl>
      <w:tblPr>
        <w:tblStyle w:val="TableGrid"/>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未安装P</w:t>
            </w:r>
            <w:r>
              <w:rPr>
                <w:rFonts w:ascii="Microsoft YaHei" w:eastAsia="Microsoft YaHei" w:hAnsi="Microsoft YaHei"/>
                <w:color w:val="000000" w:themeColor="text1"/>
              </w:rPr>
              <w:t>SU</w:t>
            </w:r>
          </w:p>
        </w:tc>
        <w:tc>
          <w:tcPr>
            <w:tcW w:w="1326" w:type="pct"/>
          </w:tcPr>
          <w:p w14:paraId="67FD5AD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P</w:t>
            </w:r>
            <w:r>
              <w:rPr>
                <w:rFonts w:ascii="Microsoft YaHei" w:eastAsia="Microsoft YaHei" w:hAnsi="Microsoft YaHei"/>
                <w:color w:val="000000" w:themeColor="text1"/>
              </w:rPr>
              <w:t>SU</w:t>
            </w:r>
            <w:r>
              <w:rPr>
                <w:rFonts w:ascii="Microsoft YaHei" w:eastAsia="Microsoft YaHei" w:hAnsi="Microsoft YaHei"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86CE96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543C9A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r>
        <w:rPr>
          <w:rFonts w:ascii="Microsoft YaHei" w:eastAsia="Microsoft YaHei" w:hAnsi="Microsoft YaHei" w:hint="eastAsia"/>
          <w:b/>
          <w:bCs/>
        </w:rPr>
        <w:t xml:space="preserve"> </w:t>
      </w:r>
    </w:p>
    <w:tbl>
      <w:tblPr>
        <w:tblStyle w:val="TableGrid"/>
        <w:tblW w:w="5000" w:type="pct"/>
        <w:tblLook w:val="04A0" w:firstRow="1" w:lastRow="0" w:firstColumn="1" w:lastColumn="0" w:noHBand="0" w:noVBand="1"/>
      </w:tblPr>
      <w:tblGrid>
        <w:gridCol w:w="9061"/>
      </w:tblGrid>
      <w:tr w:rsidR="009C5B12" w14:paraId="33E4586D" w14:textId="77777777">
        <w:tc>
          <w:tcPr>
            <w:tcW w:w="5000" w:type="pct"/>
          </w:tcPr>
          <w:p w14:paraId="149BB10F" w14:textId="19A9F65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 xml:space="preserve"> </w:t>
      </w:r>
    </w:p>
    <w:p w14:paraId="4600F934"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记录数据库安装了哪些补丁, 供其他项分析参考。</w:t>
      </w:r>
    </w:p>
    <w:p w14:paraId="2E651589" w14:textId="77777777" w:rsidR="009C5B12" w:rsidRDefault="009C5B12">
      <w:pPr>
        <w:ind w:left="643" w:right="210" w:firstLine="480"/>
        <w:rPr>
          <w:rFonts w:eastAsia="SimHei"/>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TableGrid"/>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6686998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46DF026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检查Oracle数据库当前scn的增长速度是否在正常范围内</w:t>
      </w:r>
      <w:r>
        <w:rPr>
          <w:rFonts w:ascii="Microsoft YaHei" w:eastAsia="Microsoft YaHei" w:hAnsi="Microsoft YaHei"/>
          <w:color w:val="000000"/>
        </w:rPr>
        <w:t>,</w:t>
      </w:r>
      <w:r>
        <w:rPr>
          <w:rFonts w:ascii="Microsoft YaHei" w:eastAsia="Microsoft YaHei" w:hAnsi="Microsoft YaHei" w:hint="eastAsia"/>
          <w:color w:val="000000"/>
        </w:rPr>
        <w:t xml:space="preserve"> 正常结果应该为:</w:t>
      </w:r>
      <w:r>
        <w:rPr>
          <w:rFonts w:ascii="Microsoft YaHei" w:eastAsia="Microsoft YaHei" w:hAnsi="Microsoft YaHei"/>
          <w:color w:val="000000"/>
        </w:rPr>
        <w:t xml:space="preserve"> </w:t>
      </w:r>
      <w:r>
        <w:rPr>
          <w:rFonts w:ascii="Microsoft YaHei" w:eastAsia="Microsoft YaHei" w:hAnsi="Microsoft YaHei" w:hint="eastAsia"/>
          <w:color w:val="000000"/>
        </w:rPr>
        <w:t>R</w:t>
      </w:r>
      <w:r>
        <w:rPr>
          <w:rFonts w:ascii="Microsoft YaHei" w:eastAsia="Microsoft YaHei" w:hAnsi="Microsoft YaHei"/>
          <w:color w:val="000000"/>
        </w:rPr>
        <w:t>esult: A</w:t>
      </w:r>
      <w:r>
        <w:rPr>
          <w:rFonts w:ascii="Microsoft YaHei" w:eastAsia="Microsoft YaHei" w:hAnsi="Microsoft YaHei" w:hint="eastAsia"/>
          <w:color w:val="000000"/>
        </w:rPr>
        <w:t>。</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esult</w:t>
            </w:r>
            <w:r>
              <w:rPr>
                <w:rFonts w:ascii="Microsoft YaHei" w:eastAsia="Microsoft YaHei" w:hAnsi="Microsoft YaHei" w:hint="eastAsia"/>
                <w:color w:val="000000" w:themeColor="text1"/>
              </w:rPr>
              <w:t>结果</w:t>
            </w:r>
          </w:p>
        </w:tc>
        <w:tc>
          <w:tcPr>
            <w:tcW w:w="2337" w:type="pct"/>
          </w:tcPr>
          <w:p w14:paraId="663095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A</w:t>
            </w:r>
            <w:r>
              <w:rPr>
                <w:rFonts w:ascii="Microsoft YaHei" w:eastAsia="Microsoft YaHei" w:hAnsi="Microsoft YaHei"/>
                <w:color w:val="000000" w:themeColor="text1"/>
              </w:rPr>
              <w:t>'</w:t>
            </w:r>
          </w:p>
        </w:tc>
        <w:tc>
          <w:tcPr>
            <w:tcW w:w="1236" w:type="pct"/>
          </w:tcPr>
          <w:p w14:paraId="70D308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2FA42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11.2.0.4</w:t>
      </w:r>
      <w:r>
        <w:rPr>
          <w:rFonts w:ascii="Microsoft YaHei" w:eastAsia="Microsoft YaHei" w:hAnsi="Microsoft YaHei" w:hint="eastAsia"/>
          <w:color w:val="000000"/>
        </w:rPr>
        <w:t>(含)以上版本忽略该检查项。</w:t>
      </w:r>
    </w:p>
    <w:p w14:paraId="77B9A7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lastRenderedPageBreak/>
        <w:t>分析</w:t>
      </w:r>
      <w:r>
        <w:rPr>
          <w:rFonts w:ascii="Microsoft YaHei" w:eastAsia="Microsoft YaHei" w:hAnsi="Microsoft YaHei" w:hint="eastAsia"/>
          <w:b/>
          <w:bCs/>
        </w:rPr>
        <w:t>：</w:t>
      </w:r>
    </w:p>
    <w:p w14:paraId="28586447" w14:textId="77777777" w:rsidR="009C5B12" w:rsidRDefault="009C5B12">
      <w:pPr>
        <w:ind w:left="643" w:right="210"/>
        <w:rPr>
          <w:rFonts w:ascii="Microsoft YaHei" w:eastAsia="Microsoft YaHei" w:hAnsi="Microsoft YaHei"/>
          <w:szCs w:val="21"/>
        </w:rPr>
      </w:pPr>
    </w:p>
    <w:p w14:paraId="620BB874" w14:textId="77777777" w:rsidR="009C5B12" w:rsidRDefault="009C5B12">
      <w:pPr>
        <w:ind w:left="643" w:right="210"/>
        <w:rPr>
          <w:rFonts w:ascii="Microsoft YaHei" w:eastAsia="Microsoft YaHei" w:hAnsi="Microsoft YaHei"/>
          <w:szCs w:val="21"/>
        </w:rPr>
      </w:pPr>
    </w:p>
    <w:p w14:paraId="76B030F9" w14:textId="77777777" w:rsidR="009C5B12" w:rsidRDefault="009C5B12">
      <w:pPr>
        <w:ind w:left="643" w:right="210"/>
        <w:rPr>
          <w:rFonts w:ascii="Microsoft YaHei" w:eastAsia="Microsoft YaHei" w:hAnsi="Microsoft YaHei"/>
          <w:szCs w:val="21"/>
        </w:rPr>
      </w:pPr>
    </w:p>
    <w:p w14:paraId="6053C3CE" w14:textId="77777777" w:rsidR="009C5B12" w:rsidRDefault="009C5B12">
      <w:pPr>
        <w:ind w:left="643" w:right="210"/>
        <w:rPr>
          <w:rFonts w:ascii="Microsoft YaHei" w:eastAsia="Microsoft YaHei" w:hAnsi="Microsoft YaHei"/>
          <w:szCs w:val="21"/>
        </w:rPr>
      </w:pPr>
    </w:p>
    <w:p w14:paraId="088B9FB7" w14:textId="77777777" w:rsidR="009C5B12" w:rsidRDefault="009C5B12">
      <w:pPr>
        <w:ind w:left="643" w:right="210"/>
        <w:rPr>
          <w:rFonts w:ascii="Microsoft YaHei" w:eastAsia="Microsoft YaHei" w:hAnsi="Microsoft YaHei"/>
          <w:szCs w:val="21"/>
        </w:rPr>
      </w:pPr>
    </w:p>
    <w:p w14:paraId="6F7AD5D7" w14:textId="77777777" w:rsidR="009C5B12" w:rsidRDefault="009C5B12">
      <w:pPr>
        <w:ind w:left="643" w:right="210"/>
        <w:rPr>
          <w:rFonts w:ascii="Microsoft YaHei" w:eastAsia="Microsoft YaHei" w:hAnsi="Microsoft YaHei"/>
          <w:szCs w:val="21"/>
        </w:rPr>
      </w:pPr>
    </w:p>
    <w:p w14:paraId="566A994F" w14:textId="77777777" w:rsidR="009C5B12" w:rsidRDefault="009C5B12">
      <w:pPr>
        <w:ind w:left="643" w:right="210"/>
        <w:rPr>
          <w:rFonts w:ascii="Microsoft YaHei" w:eastAsia="Microsoft YaHei" w:hAnsi="Microsoft YaHei"/>
          <w:szCs w:val="21"/>
        </w:rPr>
      </w:pPr>
    </w:p>
    <w:p w14:paraId="52883D72" w14:textId="77777777" w:rsidR="009C5B12" w:rsidRDefault="009C5B12">
      <w:pPr>
        <w:ind w:left="643" w:right="210"/>
        <w:rPr>
          <w:rFonts w:ascii="Microsoft YaHei" w:eastAsia="Microsoft YaHei" w:hAnsi="Microsoft YaHei"/>
          <w:szCs w:val="21"/>
        </w:rPr>
      </w:pPr>
    </w:p>
    <w:p w14:paraId="4FAA1EC5" w14:textId="77777777" w:rsidR="009C5B12" w:rsidRDefault="009C5B12">
      <w:pPr>
        <w:ind w:left="643" w:right="210"/>
        <w:rPr>
          <w:rFonts w:ascii="Microsoft YaHei" w:eastAsia="Microsoft YaHei" w:hAnsi="Microsoft YaHei"/>
          <w:szCs w:val="21"/>
        </w:rPr>
      </w:pPr>
    </w:p>
    <w:p w14:paraId="4C6B5C09" w14:textId="77777777" w:rsidR="009C5B12" w:rsidRDefault="009C5B12">
      <w:pPr>
        <w:ind w:left="643" w:right="210"/>
        <w:rPr>
          <w:rFonts w:ascii="Microsoft YaHei" w:eastAsia="Microsoft YaHei" w:hAnsi="Microsoft YaHei"/>
          <w:szCs w:val="21"/>
        </w:rPr>
      </w:pPr>
    </w:p>
    <w:p w14:paraId="4DB69165" w14:textId="77777777" w:rsidR="009C5B12" w:rsidRDefault="009C5B12">
      <w:pPr>
        <w:ind w:left="643" w:right="210"/>
        <w:rPr>
          <w:rFonts w:ascii="Microsoft YaHei" w:eastAsia="Microsoft YaHei" w:hAnsi="Microsoft YaHei"/>
          <w:szCs w:val="21"/>
        </w:rPr>
      </w:pPr>
    </w:p>
    <w:p w14:paraId="6FF4BE82" w14:textId="77777777" w:rsidR="009C5B12" w:rsidRDefault="009C5B12">
      <w:pPr>
        <w:ind w:left="643" w:right="210"/>
        <w:rPr>
          <w:rFonts w:ascii="Microsoft YaHei" w:eastAsia="Microsoft YaHei" w:hAnsi="Microsoft YaHei"/>
          <w:szCs w:val="21"/>
        </w:rPr>
      </w:pPr>
    </w:p>
    <w:p w14:paraId="1B3D73DF" w14:textId="77777777" w:rsidR="009C5B12" w:rsidRDefault="009C5B12">
      <w:pPr>
        <w:ind w:left="643" w:right="210"/>
        <w:rPr>
          <w:rFonts w:ascii="Microsoft YaHei" w:eastAsia="Microsoft YaHei" w:hAnsi="Microsoft YaHei"/>
          <w:szCs w:val="21"/>
        </w:rPr>
      </w:pPr>
    </w:p>
    <w:p w14:paraId="1F92E231" w14:textId="77777777" w:rsidR="009C5B12" w:rsidRDefault="009C5B12">
      <w:pPr>
        <w:ind w:left="643" w:right="210"/>
        <w:rPr>
          <w:rFonts w:ascii="Microsoft YaHei" w:eastAsia="Microsoft YaHei" w:hAnsi="Microsoft YaHei"/>
          <w:szCs w:val="21"/>
        </w:rPr>
      </w:pPr>
    </w:p>
    <w:p w14:paraId="60FC43C5" w14:textId="77777777" w:rsidR="009C5B12" w:rsidRDefault="009C5B12">
      <w:pPr>
        <w:ind w:left="643" w:right="210"/>
        <w:rPr>
          <w:rFonts w:ascii="Microsoft YaHei" w:eastAsia="Microsoft YaHei" w:hAnsi="Microsoft YaHei"/>
          <w:szCs w:val="21"/>
        </w:rPr>
      </w:pPr>
    </w:p>
    <w:p w14:paraId="48C0D1D4" w14:textId="77777777" w:rsidR="009C5B12" w:rsidRDefault="009C5B12">
      <w:pPr>
        <w:ind w:left="643" w:right="210"/>
        <w:rPr>
          <w:rFonts w:ascii="Microsoft YaHei" w:eastAsia="Microsoft YaHei" w:hAnsi="Microsoft YaHei"/>
          <w:szCs w:val="21"/>
        </w:rPr>
      </w:pPr>
    </w:p>
    <w:p w14:paraId="283E961F" w14:textId="77777777" w:rsidR="009C5B12" w:rsidRDefault="009C5B12">
      <w:pPr>
        <w:ind w:left="643" w:right="210"/>
        <w:rPr>
          <w:rFonts w:ascii="Microsoft YaHei" w:eastAsia="Microsoft YaHei" w:hAnsi="Microsoft YaHei"/>
          <w:szCs w:val="21"/>
        </w:rPr>
      </w:pPr>
    </w:p>
    <w:p w14:paraId="0411F084" w14:textId="77777777" w:rsidR="009C5B12" w:rsidRDefault="009C5B12">
      <w:pPr>
        <w:ind w:left="643" w:right="210"/>
        <w:rPr>
          <w:rFonts w:ascii="Microsoft YaHei" w:eastAsia="Microsoft YaHei" w:hAnsi="Microsoft YaHei"/>
          <w:szCs w:val="21"/>
        </w:rPr>
      </w:pPr>
    </w:p>
    <w:p w14:paraId="3F44B5D8" w14:textId="77777777" w:rsidR="009C5B12" w:rsidRDefault="009C5B12">
      <w:pPr>
        <w:ind w:left="643" w:right="210"/>
        <w:rPr>
          <w:rFonts w:ascii="Microsoft YaHei" w:eastAsia="Microsoft YaHei" w:hAnsi="Microsoft YaHei"/>
          <w:szCs w:val="21"/>
        </w:rPr>
      </w:pPr>
    </w:p>
    <w:p w14:paraId="4A00FAA8" w14:textId="77777777" w:rsidR="009C5B12" w:rsidRDefault="009C5B12">
      <w:pPr>
        <w:ind w:left="643" w:right="210"/>
        <w:rPr>
          <w:rFonts w:ascii="Microsoft YaHei" w:eastAsia="Microsoft YaHei" w:hAnsi="Microsoft YaHei"/>
          <w:szCs w:val="21"/>
        </w:rPr>
      </w:pPr>
    </w:p>
    <w:p w14:paraId="229CDB0C" w14:textId="77777777" w:rsidR="009C5B12" w:rsidRDefault="00000000">
      <w:pPr>
        <w:ind w:left="643" w:right="210"/>
        <w:rPr>
          <w:rFonts w:ascii="Microsoft YaHei" w:eastAsia="Microsoft YaHei" w:hAnsi="Microsoft YaHei"/>
          <w:szCs w:val="21"/>
          <w:rtl/>
          <w:lang w:eastAsia="ar-SA"/>
        </w:rPr>
      </w:pPr>
      <w:r>
        <w:rPr>
          <w:rFonts w:ascii="Microsoft YaHei" w:eastAsia="Microsoft YaHei" w:hAnsi="Microsoft YaHei"/>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Microsoft YaHei" w:eastAsia="Microsoft YaHei" w:hAnsi="Microsoft YaHei"/>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电话：</w:t>
                            </w:r>
                            <w:r>
                              <w:rPr>
                                <w:rFonts w:ascii="Arial Narrow" w:eastAsia="Microsoft YaHei" w:hAnsi="Arial Narrow" w:hint="eastAsia"/>
                                <w:color w:val="404040" w:themeColor="text1" w:themeTint="BF"/>
                                <w:sz w:val="18"/>
                                <w:szCs w:val="18"/>
                              </w:rPr>
                              <w:t>010-82838118</w:t>
                            </w:r>
                          </w:p>
                          <w:p w14:paraId="797D0820"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地址：北京市海淀区学院路</w:t>
                            </w:r>
                            <w:r>
                              <w:rPr>
                                <w:rFonts w:ascii="Arial Narrow" w:eastAsia="Microsoft YaHei" w:hAnsi="Arial Narrow" w:hint="eastAsia"/>
                                <w:color w:val="404040" w:themeColor="text1" w:themeTint="BF"/>
                                <w:sz w:val="18"/>
                                <w:szCs w:val="18"/>
                              </w:rPr>
                              <w:t>30</w:t>
                            </w:r>
                            <w:r>
                              <w:rPr>
                                <w:rFonts w:ascii="Arial Narrow" w:eastAsia="Microsoft YaHei" w:hAnsi="Arial Narrow" w:hint="eastAsia"/>
                                <w:color w:val="404040" w:themeColor="text1" w:themeTint="BF"/>
                                <w:sz w:val="18"/>
                                <w:szCs w:val="18"/>
                              </w:rPr>
                              <w:t>号科大天工大厦</w:t>
                            </w:r>
                            <w:r>
                              <w:rPr>
                                <w:rFonts w:ascii="Arial Narrow" w:eastAsia="Microsoft YaHei" w:hAnsi="Arial Narrow"/>
                                <w:color w:val="404040" w:themeColor="text1" w:themeTint="BF"/>
                                <w:sz w:val="18"/>
                                <w:szCs w:val="18"/>
                              </w:rPr>
                              <w:t>B</w:t>
                            </w:r>
                            <w:r>
                              <w:rPr>
                                <w:rFonts w:ascii="Arial Narrow" w:eastAsia="Microsoft YaHei" w:hAnsi="Arial Narrow" w:hint="eastAsia"/>
                                <w:color w:val="404040" w:themeColor="text1" w:themeTint="BF"/>
                                <w:sz w:val="18"/>
                                <w:szCs w:val="18"/>
                              </w:rPr>
                              <w:t>座</w:t>
                            </w:r>
                            <w:r>
                              <w:rPr>
                                <w:rFonts w:ascii="Arial Narrow" w:eastAsia="Microsoft YaHei" w:hAnsi="Arial Narrow" w:hint="eastAsia"/>
                                <w:color w:val="404040" w:themeColor="text1" w:themeTint="BF"/>
                                <w:sz w:val="18"/>
                                <w:szCs w:val="18"/>
                              </w:rPr>
                              <w:t>6</w:t>
                            </w:r>
                            <w:r>
                              <w:rPr>
                                <w:rFonts w:ascii="Arial Narrow" w:eastAsia="Microsoft YaHei" w:hAnsi="Arial Narrow" w:hint="eastAsia"/>
                                <w:color w:val="404040" w:themeColor="text1" w:themeTint="BF"/>
                                <w:sz w:val="18"/>
                                <w:szCs w:val="18"/>
                              </w:rPr>
                              <w:t>层</w:t>
                            </w:r>
                          </w:p>
                          <w:p w14:paraId="4CADA331"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官网：</w:t>
                            </w:r>
                            <w:r>
                              <w:rPr>
                                <w:rFonts w:ascii="Arial Narrow" w:eastAsia="Microsoft YaHei"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Microsoft YaHei" w:eastAsia="Microsoft YaHei" w:hAnsi="Microsoft YaHei"/>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6B33F" w14:textId="77777777" w:rsidR="008C0325" w:rsidRDefault="008C0325">
      <w:r>
        <w:separator/>
      </w:r>
    </w:p>
  </w:endnote>
  <w:endnote w:type="continuationSeparator" w:id="0">
    <w:p w14:paraId="14C2B288" w14:textId="77777777" w:rsidR="008C0325" w:rsidRDefault="008C0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FangSong_GB2312">
    <w:altName w:val="FangSong"/>
    <w:panose1 w:val="020B0604020202020204"/>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微软雅黑"/>
    <w:panose1 w:val="020B0604020202020204"/>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panose1 w:val="020B0604020202020204"/>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190C7" w14:textId="77777777" w:rsidR="009C5B12" w:rsidRDefault="00000000">
    <w:pPr>
      <w:pStyle w:val="Footer"/>
      <w:ind w:left="643" w:right="210" w:firstLine="400"/>
      <w:rPr>
        <w:rFonts w:ascii="Microsoft YaHei" w:eastAsia="Microsoft YaHei" w:hAnsi="Microsoft YaHei"/>
        <w:iCs/>
      </w:rPr>
    </w:pPr>
    <w:r>
      <w:rPr>
        <w:rFonts w:ascii="Microsoft YaHei" w:eastAsia="Microsoft YaHei" w:hAnsi="Microsoft YaHei"/>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16du="http://schemas.microsoft.com/office/word/2023/wordml/word16du"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A17A" w14:textId="77777777" w:rsidR="009C5B12" w:rsidRDefault="00000000">
    <w:pPr>
      <w:pStyle w:val="Footer"/>
      <w:framePr w:wrap="around" w:vAnchor="text" w:hAnchor="page" w:x="9325" w:y="-270"/>
      <w:ind w:left="643" w:right="210" w:firstLine="360"/>
      <w:jc w:val="center"/>
      <w:rPr>
        <w:rStyle w:val="PageNumber"/>
        <w:rFonts w:ascii="Microsoft YaHei" w:eastAsia="Microsoft YaHei" w:hAnsi="Microsoft YaHei"/>
      </w:rPr>
    </w:pPr>
    <w:r>
      <w:rPr>
        <w:rStyle w:val="PageNumber"/>
        <w:rFonts w:ascii="Microsoft YaHei" w:eastAsia="Microsoft YaHei" w:hAnsi="Microsoft YaHei"/>
      </w:rPr>
      <w:fldChar w:fldCharType="begin"/>
    </w:r>
    <w:r>
      <w:rPr>
        <w:rStyle w:val="PageNumber"/>
        <w:rFonts w:ascii="Microsoft YaHei" w:eastAsia="Microsoft YaHei" w:hAnsi="Microsoft YaHei"/>
      </w:rPr>
      <w:instrText xml:space="preserve">PAGE  </w:instrText>
    </w:r>
    <w:r>
      <w:rPr>
        <w:rStyle w:val="PageNumber"/>
        <w:rFonts w:ascii="Microsoft YaHei" w:eastAsia="Microsoft YaHei" w:hAnsi="Microsoft YaHei"/>
      </w:rPr>
      <w:fldChar w:fldCharType="separate"/>
    </w:r>
    <w:r>
      <w:rPr>
        <w:rStyle w:val="PageNumber"/>
        <w:rFonts w:ascii="Microsoft YaHei" w:eastAsia="Microsoft YaHei" w:hAnsi="Microsoft YaHei"/>
      </w:rPr>
      <w:t>2</w:t>
    </w:r>
    <w:r>
      <w:rPr>
        <w:rStyle w:val="PageNumber"/>
        <w:rFonts w:ascii="Microsoft YaHei" w:eastAsia="Microsoft YaHei" w:hAnsi="Microsoft YaHei"/>
      </w:rPr>
      <w:fldChar w:fldCharType="end"/>
    </w:r>
  </w:p>
  <w:p w14:paraId="3506C287" w14:textId="77777777" w:rsidR="009C5B12" w:rsidRDefault="00000000">
    <w:pPr>
      <w:ind w:left="643" w:right="210"/>
      <w:rPr>
        <w:rFonts w:ascii="Arial Narrow" w:eastAsia="Microsoft YaHei"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Microsoft YaHei" w:eastAsia="Microsoft YaHei" w:hAnsi="Microsoft YaHei" w:cs="Microsoft YaHei"/>
                              <w:sz w:val="18"/>
                              <w:szCs w:val="18"/>
                            </w:rPr>
                          </w:pPr>
                          <w:r>
                            <w:rPr>
                              <w:rFonts w:ascii="Microsoft YaHei" w:eastAsia="Microsoft YaHei" w:hAnsi="Microsoft YaHei" w:cs="Microsoft YaHei" w:hint="eastAsia"/>
                              <w:sz w:val="18"/>
                              <w:szCs w:val="18"/>
                            </w:rPr>
                            <w:t>版权所有 © 北京海量数据技术股份有限公司</w:t>
                          </w:r>
                        </w:p>
                      </w:txbxContent>
                    </wps:txbx>
                    <wps:bodyPr wrap="square" lIns="0" tIns="0" rIns="0" bIns="0" upright="1"/>
                  </wps:wsp>
                </a:graphicData>
              </a:graphic>
            </wp:anchor>
          </w:drawing>
        </mc:Choice>
        <mc:Fallback xmlns:w16du="http://schemas.microsoft.com/office/word/2023/wordml/word16du">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5FDFC" w14:textId="77777777" w:rsidR="008C0325" w:rsidRDefault="008C0325">
      <w:r>
        <w:separator/>
      </w:r>
    </w:p>
  </w:footnote>
  <w:footnote w:type="continuationSeparator" w:id="0">
    <w:p w14:paraId="055D9624" w14:textId="77777777" w:rsidR="008C0325" w:rsidRDefault="008C0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6F8A1" w14:textId="77777777" w:rsidR="009C5B12" w:rsidRDefault="00000000">
    <w:pPr>
      <w:pStyle w:val="Header"/>
      <w:ind w:left="643" w:right="210" w:firstLine="360"/>
      <w:jc w:val="left"/>
      <w:rPr>
        <w:rFonts w:ascii="Microsoft YaHei" w:eastAsia="Microsoft YaHei" w:hAnsi="Microsoft YaHei"/>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Microsoft YaHei" w:eastAsia="Microsoft YaHei" w:hAnsi="Microsoft YaHei"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2D5F" w14:textId="77777777" w:rsidR="009C5B12" w:rsidRDefault="00000000">
    <w:pPr>
      <w:ind w:left="643" w:right="210" w:firstLine="420"/>
      <w:jc w:val="right"/>
      <w:rPr>
        <w:rFonts w:ascii="SimHei" w:eastAsia="SimHei" w:hAnsi="SimHei" w:cs="新丽黑"/>
        <w:bCs/>
        <w:sz w:val="18"/>
        <w:szCs w:val="18"/>
      </w:rPr>
    </w:pPr>
    <w:r>
      <w:rPr>
        <w:rFonts w:ascii="SimHei" w:eastAsia="SimHei" w:hAnsi="SimHei"/>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Microsoft YaHei" w:eastAsia="Microsoft YaHei" w:hAnsi="Microsoft YaHei" w:cs="新丽黑"/>
        <w:b/>
        <w:bCs/>
        <w:sz w:val="18"/>
        <w:szCs w:val="18"/>
      </w:rPr>
      <w:t>Oracle</w:t>
    </w:r>
    <w:r>
      <w:rPr>
        <w:rFonts w:ascii="Microsoft YaHei" w:eastAsia="Microsoft YaHei" w:hAnsi="Microsoft YaHei"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A5F"/>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224"/>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49D7"/>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0325"/>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5961"/>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623"/>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1B2D"/>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A31"/>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autoRedefine/>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pPr>
      <w:keepNext/>
      <w:keepLines/>
      <w:spacing w:before="260" w:after="260" w:line="416" w:lineRule="auto"/>
      <w:outlineLvl w:val="2"/>
    </w:pPr>
    <w:rPr>
      <w:b/>
      <w:bCs/>
      <w:sz w:val="32"/>
      <w:szCs w:val="32"/>
    </w:rPr>
  </w:style>
  <w:style w:type="paragraph" w:styleId="Heading4">
    <w:name w:val="heading 4"/>
    <w:basedOn w:val="Normal"/>
    <w:next w:val="Normal"/>
    <w:qFormat/>
    <w:pPr>
      <w:keepNext/>
      <w:keepLines/>
      <w:spacing w:before="280" w:after="290" w:line="376" w:lineRule="auto"/>
      <w:outlineLvl w:val="3"/>
    </w:pPr>
    <w:rPr>
      <w:rFonts w:ascii="Arial" w:eastAsia="SimHei" w:hAnsi="Arial"/>
      <w:b/>
      <w:bCs/>
      <w:sz w:val="28"/>
      <w:szCs w:val="28"/>
    </w:rPr>
  </w:style>
  <w:style w:type="paragraph" w:styleId="Heading5">
    <w:name w:val="heading 5"/>
    <w:basedOn w:val="Normal"/>
    <w:next w:val="Normal"/>
    <w:autoRedefine/>
    <w:qFormat/>
    <w:pPr>
      <w:keepNext/>
      <w:keepLines/>
      <w:tabs>
        <w:tab w:val="left" w:pos="1008"/>
      </w:tabs>
      <w:spacing w:before="280" w:after="290" w:line="376" w:lineRule="auto"/>
      <w:ind w:left="1008" w:hanging="1008"/>
      <w:outlineLvl w:val="4"/>
    </w:pPr>
    <w:rPr>
      <w:b/>
      <w:bCs/>
      <w:sz w:val="28"/>
      <w:szCs w:val="28"/>
    </w:rPr>
  </w:style>
  <w:style w:type="paragraph" w:styleId="Heading6">
    <w:name w:val="heading 6"/>
    <w:basedOn w:val="Normal"/>
    <w:next w:val="Normal"/>
    <w:autoRedefine/>
    <w:qFormat/>
    <w:pPr>
      <w:keepNext/>
      <w:keepLines/>
      <w:tabs>
        <w:tab w:val="left" w:pos="1152"/>
      </w:tabs>
      <w:spacing w:before="240" w:after="64" w:line="320" w:lineRule="auto"/>
      <w:ind w:left="1152" w:hanging="1152"/>
      <w:outlineLvl w:val="5"/>
    </w:pPr>
    <w:rPr>
      <w:rFonts w:ascii="Arial" w:eastAsia="SimHei" w:hAnsi="Arial"/>
      <w:b/>
      <w:bCs/>
      <w:sz w:val="24"/>
    </w:rPr>
  </w:style>
  <w:style w:type="paragraph" w:styleId="Heading7">
    <w:name w:val="heading 7"/>
    <w:basedOn w:val="Normal"/>
    <w:next w:val="Normal"/>
    <w:qFormat/>
    <w:pPr>
      <w:keepNext/>
      <w:keepLines/>
      <w:tabs>
        <w:tab w:val="left" w:pos="1296"/>
      </w:tabs>
      <w:spacing w:before="240" w:after="64" w:line="320" w:lineRule="auto"/>
      <w:ind w:left="1296" w:hanging="1296"/>
      <w:outlineLvl w:val="6"/>
    </w:pPr>
    <w:rPr>
      <w:b/>
      <w:bCs/>
      <w:sz w:val="24"/>
    </w:rPr>
  </w:style>
  <w:style w:type="paragraph" w:styleId="Heading8">
    <w:name w:val="heading 8"/>
    <w:basedOn w:val="Normal"/>
    <w:next w:val="Normal"/>
    <w:autoRedefine/>
    <w:qFormat/>
    <w:pPr>
      <w:keepNext/>
      <w:keepLines/>
      <w:tabs>
        <w:tab w:val="left" w:pos="1440"/>
      </w:tabs>
      <w:spacing w:before="240" w:after="64" w:line="320" w:lineRule="auto"/>
      <w:ind w:left="1440" w:hanging="1440"/>
      <w:outlineLvl w:val="7"/>
    </w:pPr>
    <w:rPr>
      <w:rFonts w:ascii="Arial" w:eastAsia="SimHei" w:hAnsi="Arial"/>
      <w:sz w:val="24"/>
    </w:rPr>
  </w:style>
  <w:style w:type="paragraph" w:styleId="Heading9">
    <w:name w:val="heading 9"/>
    <w:basedOn w:val="Normal"/>
    <w:next w:val="Normal"/>
    <w:autoRedefine/>
    <w:qFormat/>
    <w:pPr>
      <w:keepNext/>
      <w:keepLines/>
      <w:tabs>
        <w:tab w:val="left" w:pos="1584"/>
      </w:tabs>
      <w:spacing w:before="240" w:after="64" w:line="320" w:lineRule="auto"/>
      <w:ind w:left="1584" w:hanging="1584"/>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ind w:left="1260"/>
      <w:jc w:val="left"/>
    </w:pPr>
    <w:rPr>
      <w:rFonts w:asciiTheme="minorHAnsi" w:hAnsiTheme="minorHAnsi"/>
      <w:sz w:val="18"/>
      <w:szCs w:val="18"/>
    </w:rPr>
  </w:style>
  <w:style w:type="paragraph" w:styleId="NormalIndent">
    <w:name w:val="Normal Indent"/>
    <w:basedOn w:val="Normal"/>
    <w:autoRedefine/>
    <w:semiHidden/>
    <w:qFormat/>
    <w:pPr>
      <w:ind w:firstLine="420"/>
    </w:pPr>
    <w:rPr>
      <w:szCs w:val="20"/>
    </w:rPr>
  </w:style>
  <w:style w:type="paragraph" w:styleId="ListBullet">
    <w:name w:val="List Bullet"/>
    <w:basedOn w:val="Normal"/>
    <w:autoRedefine/>
    <w:semiHidden/>
    <w:qFormat/>
    <w:pPr>
      <w:widowControl/>
      <w:tabs>
        <w:tab w:val="left" w:pos="360"/>
      </w:tabs>
      <w:ind w:left="360" w:hanging="360"/>
      <w:jc w:val="left"/>
    </w:pPr>
    <w:rPr>
      <w:kern w:val="0"/>
      <w:sz w:val="20"/>
      <w:szCs w:val="20"/>
    </w:rPr>
  </w:style>
  <w:style w:type="paragraph" w:styleId="DocumentMap">
    <w:name w:val="Document Map"/>
    <w:basedOn w:val="Normal"/>
    <w:autoRedefine/>
    <w:semiHidden/>
    <w:qFormat/>
    <w:pPr>
      <w:shd w:val="clear" w:color="auto" w:fill="000080"/>
    </w:pPr>
  </w:style>
  <w:style w:type="paragraph" w:styleId="CommentText">
    <w:name w:val="annotation text"/>
    <w:basedOn w:val="Normal"/>
    <w:autoRedefine/>
    <w:semiHidden/>
    <w:qFormat/>
    <w:pPr>
      <w:jc w:val="left"/>
    </w:pPr>
  </w:style>
  <w:style w:type="paragraph" w:styleId="BodyText">
    <w:name w:val="Body Text"/>
    <w:basedOn w:val="Normal"/>
    <w:link w:val="BodyTextChar"/>
    <w:qFormat/>
    <w:pPr>
      <w:jc w:val="left"/>
    </w:pPr>
    <w:rPr>
      <w:rFonts w:ascii="Microsoft YaHei" w:eastAsia="Microsoft YaHei" w:hAnsi="Microsoft YaHei"/>
      <w:szCs w:val="21"/>
      <w:lang w:val="zh-CN"/>
    </w:rPr>
  </w:style>
  <w:style w:type="paragraph" w:styleId="ListContinue">
    <w:name w:val="List Continue"/>
    <w:basedOn w:val="Normal"/>
    <w:autoRedefine/>
    <w:semiHidden/>
    <w:qFormat/>
    <w:pPr>
      <w:spacing w:after="120"/>
      <w:ind w:leftChars="200" w:left="420"/>
    </w:pPr>
  </w:style>
  <w:style w:type="paragraph" w:styleId="TOC5">
    <w:name w:val="toc 5"/>
    <w:basedOn w:val="Normal"/>
    <w:next w:val="Normal"/>
    <w:autoRedefine/>
    <w:semiHidden/>
    <w:qFormat/>
    <w:pPr>
      <w:ind w:left="840"/>
      <w:jc w:val="left"/>
    </w:pPr>
    <w:rPr>
      <w:rFonts w:asciiTheme="minorHAnsi" w:hAnsiTheme="minorHAnsi"/>
      <w:sz w:val="18"/>
      <w:szCs w:val="18"/>
    </w:rPr>
  </w:style>
  <w:style w:type="paragraph" w:styleId="TOC3">
    <w:name w:val="toc 3"/>
    <w:next w:val="Normal"/>
    <w:uiPriority w:val="39"/>
    <w:qFormat/>
    <w:rsid w:val="00063874"/>
    <w:pPr>
      <w:ind w:left="851"/>
    </w:pPr>
    <w:rPr>
      <w:rFonts w:ascii="Microsoft YaHei" w:eastAsia="Microsoft YaHei" w:hAnsi="Microsoft YaHei"/>
      <w:iCs/>
      <w:color w:val="000000" w:themeColor="text1"/>
    </w:rPr>
  </w:style>
  <w:style w:type="paragraph" w:styleId="TOC8">
    <w:name w:val="toc 8"/>
    <w:basedOn w:val="Normal"/>
    <w:next w:val="Normal"/>
    <w:autoRedefine/>
    <w:uiPriority w:val="39"/>
    <w:unhideWhenUsed/>
    <w:qFormat/>
    <w:pPr>
      <w:ind w:left="1470"/>
      <w:jc w:val="left"/>
    </w:pPr>
    <w:rPr>
      <w:rFonts w:asciiTheme="minorHAnsi" w:hAnsiTheme="minorHAnsi"/>
      <w:sz w:val="18"/>
      <w:szCs w:val="18"/>
    </w:rPr>
  </w:style>
  <w:style w:type="paragraph" w:styleId="Date">
    <w:name w:val="Date"/>
    <w:basedOn w:val="Normal"/>
    <w:next w:val="Normal"/>
    <w:link w:val="DateChar"/>
    <w:autoRedefine/>
    <w:unhideWhenUsed/>
    <w:qFormat/>
    <w:pPr>
      <w:ind w:leftChars="2500" w:left="100"/>
    </w:pPr>
    <w:rPr>
      <w:lang w:val="zh-CN"/>
    </w:rPr>
  </w:style>
  <w:style w:type="paragraph" w:styleId="BodyTextIndent2">
    <w:name w:val="Body Text Indent 2"/>
    <w:basedOn w:val="Normal"/>
    <w:autoRedefine/>
    <w:semiHidden/>
    <w:qFormat/>
    <w:pPr>
      <w:spacing w:line="420" w:lineRule="exact"/>
      <w:ind w:firstLine="556"/>
    </w:pPr>
    <w:rPr>
      <w:rFonts w:ascii="FangSong_GB2312" w:eastAsia="FangSong_GB2312"/>
      <w:sz w:val="28"/>
      <w:szCs w:val="20"/>
    </w:rPr>
  </w:style>
  <w:style w:type="paragraph" w:styleId="BalloonText">
    <w:name w:val="Balloon Text"/>
    <w:basedOn w:val="Normal"/>
    <w:link w:val="BalloonTextChar"/>
    <w:autoRedefine/>
    <w:uiPriority w:val="99"/>
    <w:semiHidden/>
    <w:unhideWhenUsed/>
    <w:qFormat/>
    <w:rPr>
      <w:sz w:val="18"/>
      <w:szCs w:val="18"/>
      <w:lang w:val="zh-CN"/>
    </w:rPr>
  </w:style>
  <w:style w:type="paragraph" w:styleId="Footer">
    <w:name w:val="footer"/>
    <w:basedOn w:val="Normal"/>
    <w:link w:val="FooterChar"/>
    <w:autoRedefine/>
    <w:uiPriority w:val="99"/>
    <w:qFormat/>
    <w:pPr>
      <w:tabs>
        <w:tab w:val="center" w:pos="4153"/>
        <w:tab w:val="right" w:pos="8306"/>
      </w:tabs>
      <w:snapToGrid w:val="0"/>
      <w:jc w:val="left"/>
    </w:pPr>
    <w:rPr>
      <w:sz w:val="18"/>
      <w:szCs w:val="18"/>
    </w:rPr>
  </w:style>
  <w:style w:type="paragraph" w:styleId="Header">
    <w:name w:val="header"/>
    <w:basedOn w:val="Normal"/>
    <w:link w:val="HeaderChar"/>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Normal"/>
    <w:uiPriority w:val="39"/>
    <w:qFormat/>
    <w:rsid w:val="008C494D"/>
    <w:rPr>
      <w:rFonts w:ascii="Microsoft YaHei" w:eastAsia="Microsoft YaHei" w:hAnsi="Microsoft YaHei"/>
      <w:b/>
      <w:bCs/>
      <w:caps/>
    </w:rPr>
  </w:style>
  <w:style w:type="paragraph" w:styleId="TOC4">
    <w:name w:val="toc 4"/>
    <w:basedOn w:val="Normal"/>
    <w:next w:val="Normal"/>
    <w:autoRedefine/>
    <w:uiPriority w:val="39"/>
    <w:unhideWhenUsed/>
    <w:qFormat/>
    <w:pPr>
      <w:ind w:left="630"/>
      <w:jc w:val="left"/>
    </w:pPr>
    <w:rPr>
      <w:rFonts w:asciiTheme="minorHAnsi" w:hAnsiTheme="minorHAnsi"/>
      <w:sz w:val="18"/>
      <w:szCs w:val="18"/>
    </w:rPr>
  </w:style>
  <w:style w:type="paragraph" w:styleId="FootnoteText">
    <w:name w:val="footnote text"/>
    <w:basedOn w:val="Normal"/>
    <w:autoRedefine/>
    <w:semiHidden/>
    <w:qFormat/>
    <w:pPr>
      <w:snapToGrid w:val="0"/>
      <w:jc w:val="left"/>
    </w:pPr>
    <w:rPr>
      <w:sz w:val="18"/>
      <w:szCs w:val="18"/>
    </w:rPr>
  </w:style>
  <w:style w:type="paragraph" w:styleId="TOC6">
    <w:name w:val="toc 6"/>
    <w:basedOn w:val="Normal"/>
    <w:next w:val="Normal"/>
    <w:autoRedefine/>
    <w:uiPriority w:val="39"/>
    <w:unhideWhenUsed/>
    <w:qFormat/>
    <w:pPr>
      <w:ind w:left="1050"/>
      <w:jc w:val="left"/>
    </w:pPr>
    <w:rPr>
      <w:rFonts w:asciiTheme="minorHAnsi" w:hAnsiTheme="minorHAnsi"/>
      <w:sz w:val="18"/>
      <w:szCs w:val="18"/>
    </w:rPr>
  </w:style>
  <w:style w:type="paragraph" w:styleId="TOC2">
    <w:name w:val="toc 2"/>
    <w:next w:val="Normal"/>
    <w:uiPriority w:val="39"/>
    <w:qFormat/>
    <w:rsid w:val="00063874"/>
    <w:pPr>
      <w:tabs>
        <w:tab w:val="left" w:pos="840"/>
        <w:tab w:val="right" w:leader="dot" w:pos="9061"/>
      </w:tabs>
      <w:ind w:left="420"/>
    </w:pPr>
    <w:rPr>
      <w:rFonts w:ascii="Microsoft YaHei" w:eastAsia="Microsoft YaHei" w:hAnsi="Microsoft YaHei"/>
      <w:smallCaps/>
      <w:color w:val="000000" w:themeColor="text1"/>
    </w:rPr>
  </w:style>
  <w:style w:type="paragraph" w:styleId="TOC9">
    <w:name w:val="toc 9"/>
    <w:basedOn w:val="Normal"/>
    <w:next w:val="Normal"/>
    <w:autoRedefine/>
    <w:uiPriority w:val="39"/>
    <w:unhideWhenUsed/>
    <w:qFormat/>
    <w:pPr>
      <w:ind w:left="1680"/>
      <w:jc w:val="left"/>
    </w:pPr>
    <w:rPr>
      <w:rFonts w:asciiTheme="minorHAnsi" w:hAnsiTheme="minorHAnsi"/>
      <w:sz w:val="18"/>
      <w:szCs w:val="18"/>
    </w:rPr>
  </w:style>
  <w:style w:type="paragraph" w:styleId="ListContinue2">
    <w:name w:val="List Continue 2"/>
    <w:basedOn w:val="Normal"/>
    <w:autoRedefine/>
    <w:semiHidden/>
    <w:qFormat/>
    <w:pPr>
      <w:spacing w:after="120"/>
      <w:ind w:leftChars="400" w:left="840"/>
    </w:pPr>
  </w:style>
  <w:style w:type="paragraph" w:styleId="HTMLPreformatted">
    <w:name w:val="HTML Preformatted"/>
    <w:basedOn w:val="Normal"/>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Hei" w:eastAsia="SimHei" w:hAnsi="Courier New" w:cs="Courier New"/>
      <w:kern w:val="0"/>
      <w:sz w:val="20"/>
      <w:szCs w:val="20"/>
    </w:rPr>
  </w:style>
  <w:style w:type="paragraph" w:styleId="NormalWeb">
    <w:name w:val="Normal (Web)"/>
    <w:basedOn w:val="Normal"/>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Title">
    <w:name w:val="Title"/>
    <w:basedOn w:val="Normal"/>
    <w:autoRedefine/>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autoRedefine/>
    <w:semiHidden/>
    <w:qFormat/>
    <w:rPr>
      <w:b/>
      <w:bCs/>
    </w:rPr>
  </w:style>
  <w:style w:type="table" w:styleId="TableGrid">
    <w:name w:val="Table Grid"/>
    <w:basedOn w:val="TableNormal"/>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Accent3">
    <w:name w:val="Light Grid Accent 3"/>
    <w:basedOn w:val="TableNormal"/>
    <w:autoRedefine/>
    <w:uiPriority w:val="62"/>
    <w:qFormat/>
    <w:pPr>
      <w:jc w:val="both"/>
    </w:pPr>
    <w:rPr>
      <w:rFonts w:eastAsia="Microsoft YaHei"/>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Strong">
    <w:name w:val="Strong"/>
    <w:autoRedefine/>
    <w:qFormat/>
    <w:rPr>
      <w:b/>
      <w:bCs/>
    </w:rPr>
  </w:style>
  <w:style w:type="character" w:styleId="PageNumber">
    <w:name w:val="page number"/>
    <w:basedOn w:val="DefaultParagraphFont"/>
    <w:autoRedefine/>
    <w:qFormat/>
  </w:style>
  <w:style w:type="character" w:styleId="FollowedHyperlink">
    <w:name w:val="FollowedHyperlink"/>
    <w:autoRedefine/>
    <w:semiHidden/>
    <w:qFormat/>
    <w:rPr>
      <w:color w:val="800080"/>
      <w:u w:val="single"/>
    </w:rPr>
  </w:style>
  <w:style w:type="character" w:styleId="Emphasis">
    <w:name w:val="Emphasis"/>
    <w:autoRedefine/>
    <w:uiPriority w:val="20"/>
    <w:qFormat/>
    <w:rPr>
      <w:i/>
      <w:iCs/>
    </w:rPr>
  </w:style>
  <w:style w:type="character" w:styleId="Hyperlink">
    <w:name w:val="Hyperlink"/>
    <w:autoRedefine/>
    <w:uiPriority w:val="99"/>
    <w:qFormat/>
    <w:rPr>
      <w:color w:val="0000FF"/>
      <w:u w:val="single"/>
    </w:rPr>
  </w:style>
  <w:style w:type="character" w:styleId="HTMLCode">
    <w:name w:val="HTML Code"/>
    <w:basedOn w:val="DefaultParagraphFont"/>
    <w:autoRedefine/>
    <w:uiPriority w:val="99"/>
    <w:semiHidden/>
    <w:unhideWhenUsed/>
    <w:qFormat/>
    <w:rPr>
      <w:rFonts w:ascii="SimSun" w:eastAsia="SimSun" w:hAnsi="SimSun" w:cs="SimSun"/>
      <w:sz w:val="24"/>
      <w:szCs w:val="24"/>
    </w:rPr>
  </w:style>
  <w:style w:type="character" w:styleId="CommentReference">
    <w:name w:val="annotation reference"/>
    <w:autoRedefine/>
    <w:semiHidden/>
    <w:qFormat/>
    <w:rPr>
      <w:sz w:val="21"/>
      <w:szCs w:val="21"/>
    </w:rPr>
  </w:style>
  <w:style w:type="character" w:styleId="FootnoteReference">
    <w:name w:val="footnote reference"/>
    <w:autoRedefine/>
    <w:semiHidden/>
    <w:qFormat/>
    <w:rPr>
      <w:vertAlign w:val="superscript"/>
    </w:rPr>
  </w:style>
  <w:style w:type="character" w:customStyle="1" w:styleId="CharChar">
    <w:name w:val="Char Char"/>
    <w:autoRedefine/>
    <w:qFormat/>
    <w:rPr>
      <w:rFonts w:eastAsia="SimSun"/>
      <w:b/>
      <w:bCs/>
      <w:kern w:val="44"/>
      <w:sz w:val="44"/>
      <w:szCs w:val="44"/>
      <w:lang w:val="en-US" w:eastAsia="zh-CN" w:bidi="ar-SA"/>
    </w:rPr>
  </w:style>
  <w:style w:type="character" w:customStyle="1" w:styleId="3CharCharChar">
    <w:name w:val="标题 3 Char Char Char"/>
    <w:autoRedefine/>
    <w:qFormat/>
    <w:rPr>
      <w:rFonts w:eastAsia="SimSun"/>
      <w:b/>
      <w:bCs/>
      <w:kern w:val="2"/>
      <w:sz w:val="32"/>
      <w:szCs w:val="32"/>
      <w:lang w:val="en-US" w:eastAsia="zh-CN" w:bidi="ar-SA"/>
    </w:rPr>
  </w:style>
  <w:style w:type="character" w:customStyle="1" w:styleId="4Char">
    <w:name w:val="标题 4 Char"/>
    <w:autoRedefine/>
    <w:qFormat/>
    <w:rPr>
      <w:rFonts w:ascii="Arial" w:eastAsia="SimHei" w:hAnsi="Arial"/>
      <w:b/>
      <w:bCs/>
      <w:kern w:val="2"/>
      <w:sz w:val="28"/>
      <w:szCs w:val="28"/>
      <w:lang w:val="en-US" w:eastAsia="zh-CN" w:bidi="ar-SA"/>
    </w:rPr>
  </w:style>
  <w:style w:type="paragraph" w:customStyle="1" w:styleId="a">
    <w:name w:val="表格首行"/>
    <w:basedOn w:val="Normal"/>
    <w:autoRedefine/>
    <w:qFormat/>
    <w:pPr>
      <w:jc w:val="center"/>
    </w:pPr>
    <w:rPr>
      <w:rFonts w:ascii="SimSun" w:hAnsi="SimSun"/>
    </w:rPr>
  </w:style>
  <w:style w:type="paragraph" w:customStyle="1" w:styleId="a0">
    <w:name w:val="表格正文"/>
    <w:basedOn w:val="Normal"/>
    <w:autoRedefine/>
    <w:qFormat/>
    <w:pPr>
      <w:snapToGrid w:val="0"/>
      <w:spacing w:line="300" w:lineRule="auto"/>
    </w:pPr>
  </w:style>
  <w:style w:type="paragraph" w:customStyle="1" w:styleId="Char">
    <w:name w:val="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Normal"/>
    <w:autoRedefine/>
    <w:qFormat/>
    <w:pPr>
      <w:ind w:leftChars="-257" w:left="420" w:firstLineChars="257" w:firstLine="420"/>
    </w:pPr>
    <w:rPr>
      <w:rFonts w:cs="SimSun"/>
      <w:szCs w:val="20"/>
    </w:rPr>
  </w:style>
  <w:style w:type="character" w:customStyle="1" w:styleId="BodyTextChar">
    <w:name w:val="Body Text Char"/>
    <w:link w:val="BodyText"/>
    <w:autoRedefine/>
    <w:qFormat/>
    <w:rPr>
      <w:rFonts w:ascii="Microsoft YaHei" w:eastAsia="Microsoft YaHei" w:hAnsi="Microsoft YaHei"/>
      <w:kern w:val="2"/>
      <w:sz w:val="21"/>
      <w:szCs w:val="21"/>
      <w:lang w:val="zh-CN"/>
    </w:rPr>
  </w:style>
  <w:style w:type="paragraph" w:customStyle="1" w:styleId="1">
    <w:name w:val="样式1"/>
    <w:basedOn w:val="Heading3"/>
    <w:autoRedefine/>
    <w:qFormat/>
    <w:pPr>
      <w:keepLines w:val="0"/>
      <w:spacing w:before="120" w:after="60" w:line="240" w:lineRule="atLeast"/>
      <w:jc w:val="left"/>
    </w:pPr>
    <w:rPr>
      <w:rFonts w:ascii="SimSun"/>
      <w:i/>
      <w:snapToGrid w:val="0"/>
      <w:kern w:val="0"/>
      <w:sz w:val="21"/>
      <w:szCs w:val="24"/>
    </w:rPr>
  </w:style>
  <w:style w:type="paragraph" w:customStyle="1" w:styleId="6">
    <w:name w:val="标题6"/>
    <w:basedOn w:val="Normal"/>
    <w:next w:val="Normal"/>
    <w:autoRedefine/>
    <w:qFormat/>
    <w:pPr>
      <w:spacing w:before="100" w:after="50" w:line="300" w:lineRule="auto"/>
    </w:pPr>
    <w:rPr>
      <w:rFonts w:ascii="Times" w:eastAsia="SimHei" w:hAnsi="Times"/>
      <w:sz w:val="24"/>
      <w:szCs w:val="20"/>
    </w:rPr>
  </w:style>
  <w:style w:type="paragraph" w:customStyle="1" w:styleId="CharCharCharCharCharChar">
    <w:name w:val="Char Char Char 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Normal"/>
    <w:autoRedefine/>
    <w:qFormat/>
    <w:pPr>
      <w:ind w:left="2552"/>
    </w:pPr>
  </w:style>
  <w:style w:type="paragraph" w:customStyle="1" w:styleId="BodyText21">
    <w:name w:val="Body Text 21"/>
    <w:basedOn w:val="Normal"/>
    <w:autoRedefine/>
    <w:qFormat/>
    <w:pPr>
      <w:ind w:left="1930"/>
    </w:pPr>
    <w:rPr>
      <w:sz w:val="22"/>
    </w:rPr>
  </w:style>
  <w:style w:type="paragraph" w:customStyle="1" w:styleId="TableText">
    <w:name w:val="Table Text"/>
    <w:basedOn w:val="Normal"/>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Normal"/>
    <w:autoRedefine/>
    <w:qFormat/>
    <w:rPr>
      <w:rFonts w:ascii="Courier New" w:hAnsi="Courier New"/>
    </w:rPr>
  </w:style>
  <w:style w:type="character" w:customStyle="1" w:styleId="rdanull1">
    <w:name w:val="rda_null1"/>
    <w:autoRedefine/>
    <w:qFormat/>
    <w:rPr>
      <w:i/>
      <w:iCs/>
    </w:rPr>
  </w:style>
  <w:style w:type="character" w:customStyle="1" w:styleId="BalloonTextChar">
    <w:name w:val="Balloon Text Char"/>
    <w:link w:val="BalloonText"/>
    <w:autoRedefine/>
    <w:uiPriority w:val="99"/>
    <w:semiHidden/>
    <w:qFormat/>
    <w:rPr>
      <w:kern w:val="2"/>
      <w:sz w:val="18"/>
      <w:szCs w:val="18"/>
    </w:rPr>
  </w:style>
  <w:style w:type="paragraph" w:customStyle="1" w:styleId="a1">
    <w:name w:val="代码引用"/>
    <w:basedOn w:val="BodyText"/>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1"/>
    <w:autoRedefine/>
    <w:qFormat/>
    <w:rPr>
      <w:rFonts w:ascii="Courier New" w:eastAsia="Courier New" w:hAnsi="Courier New"/>
      <w:color w:val="0070C0"/>
      <w:kern w:val="2"/>
      <w:sz w:val="16"/>
      <w:szCs w:val="21"/>
      <w:shd w:val="pct10" w:color="auto" w:fill="auto"/>
    </w:rPr>
  </w:style>
  <w:style w:type="character" w:customStyle="1" w:styleId="DateChar">
    <w:name w:val="Date Char"/>
    <w:link w:val="Date"/>
    <w:autoRedefine/>
    <w:qFormat/>
    <w:rPr>
      <w:kern w:val="2"/>
      <w:sz w:val="21"/>
      <w:szCs w:val="24"/>
    </w:rPr>
  </w:style>
  <w:style w:type="character" w:customStyle="1" w:styleId="xq">
    <w:name w:val="xq"/>
    <w:basedOn w:val="DefaultParagraphFont"/>
    <w:autoRedefine/>
    <w:qFormat/>
  </w:style>
  <w:style w:type="paragraph" w:customStyle="1" w:styleId="a2">
    <w:name w:val="表格_正文"/>
    <w:basedOn w:val="Normal"/>
    <w:qFormat/>
    <w:rPr>
      <w:rFonts w:ascii="Arial" w:hAnsi="Arial" w:cs="Arial"/>
      <w:sz w:val="18"/>
      <w:szCs w:val="18"/>
    </w:rPr>
  </w:style>
  <w:style w:type="paragraph" w:customStyle="1" w:styleId="a3">
    <w:name w:val="正文_表格_标题"/>
    <w:basedOn w:val="a2"/>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Heading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Microsoft YaHei" w:eastAsia="Microsoft YaHei" w:hAnsi="Microsoft YaHei"/>
    </w:rPr>
  </w:style>
  <w:style w:type="paragraph" w:customStyle="1" w:styleId="lev3">
    <w:name w:val="lev3"/>
    <w:basedOn w:val="Heading3"/>
    <w:next w:val="Normal"/>
    <w:link w:val="lev30"/>
    <w:qFormat/>
    <w:pPr>
      <w:keepLines w:val="0"/>
      <w:widowControl/>
      <w:numPr>
        <w:ilvl w:val="2"/>
        <w:numId w:val="3"/>
      </w:numPr>
      <w:overflowPunct w:val="0"/>
      <w:spacing w:before="240" w:after="120" w:line="240" w:lineRule="auto"/>
      <w:ind w:right="210"/>
      <w:jc w:val="left"/>
    </w:pPr>
    <w:rPr>
      <w:rFonts w:ascii="Microsoft YaHei" w:eastAsia="Microsoft YaHei" w:hAnsi="Microsoft YaHei" w:cs="SimSun"/>
      <w:kern w:val="0"/>
      <w:sz w:val="28"/>
      <w:szCs w:val="28"/>
      <w:lang w:val="fr-FR"/>
    </w:rPr>
  </w:style>
  <w:style w:type="paragraph" w:customStyle="1" w:styleId="lev2">
    <w:name w:val="lev2"/>
    <w:basedOn w:val="Heading2"/>
    <w:next w:val="lev3"/>
    <w:link w:val="lev20"/>
    <w:autoRedefine/>
    <w:qFormat/>
    <w:pPr>
      <w:numPr>
        <w:ilvl w:val="2"/>
        <w:numId w:val="4"/>
      </w:numPr>
      <w:overflowPunct w:val="0"/>
      <w:spacing w:before="100" w:after="100" w:line="360" w:lineRule="auto"/>
      <w:jc w:val="left"/>
      <w:outlineLvl w:val="2"/>
    </w:pPr>
    <w:rPr>
      <w:rFonts w:ascii="SimHei" w:hAnsi="SimHei" w:cs="Microsoft Sans Serif"/>
      <w:bCs w:val="0"/>
      <w:iCs/>
      <w:kern w:val="0"/>
      <w:sz w:val="44"/>
      <w:szCs w:val="28"/>
    </w:rPr>
  </w:style>
  <w:style w:type="character" w:customStyle="1" w:styleId="lev10">
    <w:name w:val="lev1 字符"/>
    <w:basedOn w:val="DefaultParagraphFont"/>
    <w:link w:val="lev1"/>
    <w:autoRedefine/>
    <w:qFormat/>
    <w:rsid w:val="00EC00F5"/>
    <w:rPr>
      <w:rFonts w:ascii="Microsoft YaHei" w:eastAsia="Microsoft YaHei" w:hAnsi="Microsoft YaHei"/>
      <w:b/>
      <w:bCs/>
      <w:kern w:val="2"/>
      <w:sz w:val="44"/>
      <w:szCs w:val="32"/>
    </w:rPr>
  </w:style>
  <w:style w:type="paragraph" w:customStyle="1" w:styleId="FooterOdd">
    <w:name w:val="Footer Odd"/>
    <w:basedOn w:val="Normal"/>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HeaderChar">
    <w:name w:val="Header Char"/>
    <w:basedOn w:val="DefaultParagraphFont"/>
    <w:link w:val="Header"/>
    <w:autoRedefine/>
    <w:uiPriority w:val="99"/>
    <w:qFormat/>
    <w:rPr>
      <w:kern w:val="2"/>
      <w:sz w:val="18"/>
      <w:szCs w:val="18"/>
    </w:rPr>
  </w:style>
  <w:style w:type="character" w:customStyle="1" w:styleId="FooterChar">
    <w:name w:val="Footer Char"/>
    <w:basedOn w:val="DefaultParagraphFont"/>
    <w:link w:val="Footer"/>
    <w:autoRedefine/>
    <w:uiPriority w:val="99"/>
    <w:qFormat/>
    <w:rPr>
      <w:kern w:val="2"/>
      <w:sz w:val="18"/>
      <w:szCs w:val="18"/>
    </w:rPr>
  </w:style>
  <w:style w:type="paragraph" w:customStyle="1" w:styleId="TOC10">
    <w:name w:val="TOC 标题1"/>
    <w:basedOn w:val="Heading1"/>
    <w:next w:val="Normal"/>
    <w:autoRedefine/>
    <w:uiPriority w:val="39"/>
    <w:semiHidden/>
    <w:unhideWhenUsed/>
    <w:qFormat/>
    <w:pPr>
      <w:outlineLvl w:val="9"/>
    </w:pPr>
  </w:style>
  <w:style w:type="character" w:customStyle="1" w:styleId="Heading2Char">
    <w:name w:val="Heading 2 Char"/>
    <w:basedOn w:val="DefaultParagraphFont"/>
    <w:link w:val="Heading2"/>
    <w:autoRedefine/>
    <w:qFormat/>
    <w:rPr>
      <w:rFonts w:ascii="Arial" w:eastAsia="SimHei" w:hAnsi="Arial"/>
      <w:b/>
      <w:bCs/>
      <w:kern w:val="2"/>
      <w:sz w:val="32"/>
      <w:szCs w:val="32"/>
    </w:rPr>
  </w:style>
  <w:style w:type="character" w:customStyle="1" w:styleId="lev20">
    <w:name w:val="lev2 字符"/>
    <w:link w:val="lev2"/>
    <w:autoRedefine/>
    <w:qFormat/>
    <w:rPr>
      <w:rFonts w:ascii="SimHei" w:eastAsia="SimHei" w:hAnsi="SimHei" w:cs="Microsoft Sans Serif"/>
      <w:b/>
      <w:iCs/>
      <w:sz w:val="44"/>
      <w:szCs w:val="28"/>
    </w:rPr>
  </w:style>
  <w:style w:type="character" w:customStyle="1" w:styleId="lev30">
    <w:name w:val="lev3 字符"/>
    <w:link w:val="lev3"/>
    <w:autoRedefine/>
    <w:qFormat/>
    <w:rPr>
      <w:rFonts w:ascii="Microsoft YaHei" w:eastAsia="Microsoft YaHei" w:hAnsi="Microsoft YaHei" w:cs="SimSun"/>
      <w:b/>
      <w:bCs/>
      <w:sz w:val="28"/>
      <w:szCs w:val="28"/>
      <w:lang w:val="fr-FR"/>
    </w:rPr>
  </w:style>
  <w:style w:type="paragraph" w:styleId="NoSpacing">
    <w:name w:val="No Spacing"/>
    <w:link w:val="NoSpacingChar"/>
    <w:autoRedefine/>
    <w:uiPriority w:val="1"/>
    <w:qFormat/>
    <w:rPr>
      <w:rFonts w:asciiTheme="minorHAnsi" w:eastAsia="Microsoft YaHei UI" w:hAnsiTheme="minorHAnsi" w:cstheme="minorBidi"/>
      <w:sz w:val="22"/>
      <w:szCs w:val="22"/>
    </w:rPr>
  </w:style>
  <w:style w:type="character" w:customStyle="1" w:styleId="NoSpacingChar">
    <w:name w:val="No Spacing Char"/>
    <w:basedOn w:val="DefaultParagraphFont"/>
    <w:link w:val="NoSpacing"/>
    <w:autoRedefine/>
    <w:uiPriority w:val="1"/>
    <w:qFormat/>
    <w:rPr>
      <w:rFonts w:asciiTheme="minorHAnsi" w:eastAsia="Microsoft YaHei UI" w:hAnsiTheme="minorHAnsi" w:cstheme="minorBidi"/>
      <w:sz w:val="22"/>
      <w:szCs w:val="22"/>
    </w:rPr>
  </w:style>
  <w:style w:type="paragraph" w:styleId="ListParagraph">
    <w:name w:val="List Paragraph"/>
    <w:basedOn w:val="Normal"/>
    <w:autoRedefine/>
    <w:uiPriority w:val="72"/>
    <w:qFormat/>
    <w:pPr>
      <w:ind w:firstLineChars="200" w:firstLine="420"/>
    </w:pPr>
  </w:style>
  <w:style w:type="character" w:customStyle="1" w:styleId="apple-converted-space">
    <w:name w:val="apple-converted-space"/>
    <w:basedOn w:val="DefaultParagraphFont"/>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24</Pages>
  <Words>2231</Words>
  <Characters>12718</Characters>
  <Application>Microsoft Office Word</Application>
  <DocSecurity>0</DocSecurity>
  <Lines>105</Lines>
  <Paragraphs>29</Paragraphs>
  <ScaleCrop>false</ScaleCrop>
  <Company>Oracle Corporation</Company>
  <LinksUpToDate>false</LinksUpToDate>
  <CharactersWithSpaces>14920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243</cp:revision>
  <cp:lastPrinted>2018-09-12T02:58:00Z</cp:lastPrinted>
  <dcterms:created xsi:type="dcterms:W3CDTF">2023-06-12T09:43:00Z</dcterms:created>
  <dcterms:modified xsi:type="dcterms:W3CDTF">2024-11-05T07:47:00Z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